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D85D" w14:textId="77777777" w:rsidR="00A514CE" w:rsidRPr="005162BF" w:rsidRDefault="00A514CE" w:rsidP="00A514CE">
      <w:pPr>
        <w:spacing w:after="0" w:line="720" w:lineRule="auto"/>
        <w:jc w:val="center"/>
        <w:rPr>
          <w:rFonts w:cstheme="minorHAnsi"/>
          <w:bCs/>
          <w:sz w:val="32"/>
          <w:szCs w:val="32"/>
          <w:lang w:val="el-GR"/>
        </w:rPr>
      </w:pPr>
    </w:p>
    <w:p w14:paraId="19EE68BD" w14:textId="77777777" w:rsidR="00A514CE" w:rsidRPr="005162BF" w:rsidRDefault="00A514CE" w:rsidP="00A514CE">
      <w:pPr>
        <w:spacing w:after="0" w:line="720" w:lineRule="auto"/>
        <w:jc w:val="center"/>
        <w:rPr>
          <w:rFonts w:cstheme="minorHAnsi"/>
          <w:b/>
          <w:sz w:val="32"/>
          <w:szCs w:val="32"/>
          <w:u w:val="single"/>
          <w:lang w:val="el-GR"/>
        </w:rPr>
      </w:pPr>
      <w:r w:rsidRPr="005162BF">
        <w:rPr>
          <w:rFonts w:cstheme="minorHAnsi"/>
          <w:b/>
          <w:sz w:val="32"/>
          <w:szCs w:val="32"/>
          <w:u w:val="single"/>
          <w:lang w:val="el-GR"/>
        </w:rPr>
        <w:t>ΑΙΤΗΣΗ ΣΥΜΜΕΤΟΧΗΣ</w:t>
      </w:r>
    </w:p>
    <w:p w14:paraId="6A34E549" w14:textId="77777777" w:rsidR="00A514CE" w:rsidRPr="005162BF" w:rsidRDefault="00A514CE" w:rsidP="00A514CE">
      <w:pPr>
        <w:spacing w:after="0" w:line="720" w:lineRule="auto"/>
        <w:jc w:val="center"/>
        <w:rPr>
          <w:rFonts w:cstheme="minorHAnsi"/>
          <w:b/>
          <w:sz w:val="32"/>
          <w:szCs w:val="32"/>
          <w:lang w:val="el-GR"/>
        </w:rPr>
      </w:pPr>
      <w:r w:rsidRPr="005162BF">
        <w:rPr>
          <w:rFonts w:cstheme="minorHAnsi"/>
          <w:b/>
          <w:sz w:val="32"/>
          <w:szCs w:val="32"/>
          <w:lang w:val="el-GR"/>
        </w:rPr>
        <w:t>ΣΤΟ ΠΡΟΓΡΑΜΜΑ ΕΤΑΙΡΙΚΗΣ ΚΟΙΝΩΝΙΚΗΣ ΕΥΘΥΝΗΣ</w:t>
      </w:r>
    </w:p>
    <w:p w14:paraId="0A4D1E6E" w14:textId="77777777" w:rsidR="00A514CE" w:rsidRPr="005162BF" w:rsidRDefault="00A514CE" w:rsidP="00A514CE">
      <w:pPr>
        <w:spacing w:after="0" w:line="720" w:lineRule="auto"/>
        <w:jc w:val="center"/>
        <w:rPr>
          <w:rFonts w:cstheme="minorHAnsi"/>
          <w:b/>
          <w:sz w:val="32"/>
          <w:szCs w:val="32"/>
          <w:lang w:val="el-GR"/>
        </w:rPr>
      </w:pPr>
      <w:r w:rsidRPr="005162BF">
        <w:rPr>
          <w:rFonts w:cstheme="minorHAnsi"/>
          <w:b/>
          <w:sz w:val="32"/>
          <w:szCs w:val="32"/>
          <w:lang w:val="el-GR"/>
        </w:rPr>
        <w:t>ΜΕ ΤΙΤΛΟ</w:t>
      </w:r>
    </w:p>
    <w:p w14:paraId="4B950D92" w14:textId="77777777" w:rsidR="00A514CE" w:rsidRPr="005162BF" w:rsidRDefault="00A514CE" w:rsidP="00A514CE">
      <w:pPr>
        <w:spacing w:after="0" w:line="720" w:lineRule="auto"/>
        <w:jc w:val="center"/>
        <w:rPr>
          <w:rFonts w:cstheme="minorHAnsi"/>
          <w:b/>
          <w:i/>
          <w:sz w:val="32"/>
          <w:szCs w:val="32"/>
          <w:lang w:val="el-GR"/>
        </w:rPr>
      </w:pPr>
      <w:r w:rsidRPr="005162BF">
        <w:rPr>
          <w:rFonts w:cstheme="minorHAnsi"/>
          <w:b/>
          <w:i/>
          <w:sz w:val="32"/>
          <w:szCs w:val="32"/>
          <w:lang w:val="el-GR"/>
        </w:rPr>
        <w:t>«Εμείς δωρί</w:t>
      </w:r>
      <w:r w:rsidRPr="005162BF">
        <w:rPr>
          <w:rFonts w:cstheme="minorHAnsi"/>
          <w:b/>
          <w:i/>
          <w:color w:val="006600"/>
          <w:sz w:val="32"/>
          <w:szCs w:val="32"/>
          <w:lang w:val="el-GR"/>
        </w:rPr>
        <w:t>ζουμε</w:t>
      </w:r>
      <w:r w:rsidRPr="005162BF">
        <w:rPr>
          <w:rFonts w:cstheme="minorHAnsi"/>
          <w:b/>
          <w:i/>
          <w:sz w:val="32"/>
          <w:szCs w:val="32"/>
          <w:lang w:val="el-GR"/>
        </w:rPr>
        <w:t xml:space="preserve"> 1.000.000 € - Εσύ αποφασί</w:t>
      </w:r>
      <w:r w:rsidRPr="005162BF">
        <w:rPr>
          <w:rFonts w:cstheme="minorHAnsi"/>
          <w:b/>
          <w:i/>
          <w:color w:val="006600"/>
          <w:sz w:val="32"/>
          <w:szCs w:val="32"/>
          <w:lang w:val="el-GR"/>
        </w:rPr>
        <w:t>ζεις</w:t>
      </w:r>
      <w:r w:rsidRPr="005162BF">
        <w:rPr>
          <w:rFonts w:cstheme="minorHAnsi"/>
          <w:b/>
          <w:i/>
          <w:sz w:val="32"/>
          <w:szCs w:val="32"/>
          <w:lang w:val="el-GR"/>
        </w:rPr>
        <w:t xml:space="preserve"> που θα το μοιράσεις</w:t>
      </w:r>
    </w:p>
    <w:p w14:paraId="303668F1" w14:textId="77777777" w:rsidR="00A514CE" w:rsidRDefault="00A514CE" w:rsidP="00A514CE">
      <w:pPr>
        <w:spacing w:after="0" w:line="720" w:lineRule="auto"/>
        <w:jc w:val="center"/>
        <w:rPr>
          <w:rFonts w:cstheme="minorHAnsi"/>
          <w:b/>
          <w:i/>
          <w:color w:val="006600"/>
          <w:sz w:val="32"/>
          <w:szCs w:val="32"/>
          <w:lang w:val="el-GR"/>
        </w:rPr>
      </w:pPr>
      <w:r w:rsidRPr="005162BF">
        <w:rPr>
          <w:rFonts w:cstheme="minorHAnsi"/>
          <w:b/>
          <w:i/>
          <w:sz w:val="32"/>
          <w:szCs w:val="32"/>
          <w:lang w:val="el-GR"/>
        </w:rPr>
        <w:sym w:font="Symbol" w:char="F0B7"/>
      </w:r>
      <w:r w:rsidRPr="005162BF">
        <w:rPr>
          <w:rFonts w:cstheme="minorHAnsi"/>
          <w:b/>
          <w:i/>
          <w:sz w:val="32"/>
          <w:szCs w:val="32"/>
          <w:lang w:val="el-GR"/>
        </w:rPr>
        <w:t xml:space="preserve"> για το </w:t>
      </w:r>
      <w:r w:rsidRPr="005162BF">
        <w:rPr>
          <w:rFonts w:cstheme="minorHAnsi"/>
          <w:b/>
          <w:i/>
          <w:color w:val="006600"/>
          <w:sz w:val="32"/>
          <w:szCs w:val="32"/>
          <w:lang w:val="el-GR"/>
        </w:rPr>
        <w:t>περιβάλλον</w:t>
      </w:r>
    </w:p>
    <w:p w14:paraId="3264A34B" w14:textId="77777777" w:rsidR="00A514CE" w:rsidRDefault="00A514CE" w:rsidP="00A514CE">
      <w:pPr>
        <w:spacing w:after="0" w:line="720" w:lineRule="auto"/>
        <w:jc w:val="center"/>
        <w:rPr>
          <w:rFonts w:cstheme="minorHAnsi"/>
          <w:b/>
          <w:i/>
          <w:sz w:val="32"/>
          <w:szCs w:val="32"/>
          <w:lang w:val="el-GR"/>
        </w:rPr>
      </w:pPr>
      <w:r w:rsidRPr="005162BF">
        <w:rPr>
          <w:rFonts w:cstheme="minorHAnsi"/>
          <w:b/>
          <w:i/>
          <w:sz w:val="32"/>
          <w:szCs w:val="32"/>
          <w:lang w:val="el-GR"/>
        </w:rPr>
        <w:sym w:font="Symbol" w:char="F0B7"/>
      </w:r>
      <w:r w:rsidRPr="005162BF">
        <w:rPr>
          <w:rFonts w:cstheme="minorHAnsi"/>
          <w:b/>
          <w:i/>
          <w:sz w:val="32"/>
          <w:szCs w:val="32"/>
          <w:lang w:val="el-GR"/>
        </w:rPr>
        <w:t xml:space="preserve"> για την </w:t>
      </w:r>
      <w:r w:rsidRPr="005162BF">
        <w:rPr>
          <w:rFonts w:cstheme="minorHAnsi"/>
          <w:b/>
          <w:i/>
          <w:color w:val="006600"/>
          <w:sz w:val="32"/>
          <w:szCs w:val="32"/>
          <w:lang w:val="el-GR"/>
        </w:rPr>
        <w:t>παιδεία</w:t>
      </w:r>
    </w:p>
    <w:p w14:paraId="59D9417F" w14:textId="77777777" w:rsidR="00A514CE" w:rsidRDefault="00A514CE" w:rsidP="00A514CE">
      <w:pPr>
        <w:spacing w:after="0" w:line="720" w:lineRule="auto"/>
        <w:jc w:val="center"/>
        <w:rPr>
          <w:rFonts w:cstheme="minorHAnsi"/>
          <w:b/>
          <w:i/>
          <w:color w:val="006600"/>
          <w:sz w:val="32"/>
          <w:szCs w:val="32"/>
          <w:lang w:val="el-GR"/>
        </w:rPr>
      </w:pPr>
      <w:r w:rsidRPr="005162BF">
        <w:rPr>
          <w:rFonts w:cstheme="minorHAnsi"/>
          <w:b/>
          <w:i/>
          <w:sz w:val="32"/>
          <w:szCs w:val="32"/>
          <w:lang w:val="el-GR"/>
        </w:rPr>
        <w:sym w:font="Symbol" w:char="F0B7"/>
      </w:r>
      <w:r w:rsidRPr="005162BF">
        <w:rPr>
          <w:rFonts w:cstheme="minorHAnsi"/>
          <w:b/>
          <w:i/>
          <w:sz w:val="32"/>
          <w:szCs w:val="32"/>
          <w:lang w:val="el-GR"/>
        </w:rPr>
        <w:t xml:space="preserve"> για την </w:t>
      </w:r>
      <w:r w:rsidRPr="005162BF">
        <w:rPr>
          <w:rFonts w:cstheme="minorHAnsi"/>
          <w:b/>
          <w:i/>
          <w:color w:val="006600"/>
          <w:sz w:val="32"/>
          <w:szCs w:val="32"/>
          <w:lang w:val="el-GR"/>
        </w:rPr>
        <w:t>υγεία</w:t>
      </w:r>
    </w:p>
    <w:p w14:paraId="7EB28963" w14:textId="77777777" w:rsidR="00A514CE" w:rsidRPr="00B70F4F" w:rsidRDefault="00A514CE" w:rsidP="00A514CE">
      <w:pPr>
        <w:spacing w:after="0" w:line="720" w:lineRule="auto"/>
        <w:jc w:val="center"/>
        <w:rPr>
          <w:rFonts w:cstheme="minorHAnsi"/>
          <w:b/>
          <w:sz w:val="24"/>
          <w:szCs w:val="24"/>
          <w:lang w:val="el-GR"/>
        </w:rPr>
      </w:pPr>
      <w:r w:rsidRPr="005162BF">
        <w:rPr>
          <w:rFonts w:cstheme="minorHAnsi"/>
          <w:b/>
          <w:i/>
          <w:sz w:val="32"/>
          <w:szCs w:val="32"/>
          <w:lang w:val="el-GR"/>
        </w:rPr>
        <w:sym w:font="Symbol" w:char="F0B7"/>
      </w:r>
      <w:r w:rsidRPr="005162BF">
        <w:rPr>
          <w:rFonts w:cstheme="minorHAnsi"/>
          <w:b/>
          <w:i/>
          <w:sz w:val="32"/>
          <w:szCs w:val="32"/>
          <w:lang w:val="el-GR"/>
        </w:rPr>
        <w:t xml:space="preserve"> για </w:t>
      </w:r>
      <w:r w:rsidRPr="005162BF">
        <w:rPr>
          <w:rFonts w:cstheme="minorHAnsi"/>
          <w:b/>
          <w:i/>
          <w:color w:val="000000" w:themeColor="text1"/>
          <w:sz w:val="32"/>
          <w:szCs w:val="32"/>
          <w:lang w:val="el-GR"/>
        </w:rPr>
        <w:t xml:space="preserve">την </w:t>
      </w:r>
      <w:r w:rsidRPr="005162BF">
        <w:rPr>
          <w:rFonts w:cstheme="minorHAnsi"/>
          <w:b/>
          <w:i/>
          <w:color w:val="006600"/>
          <w:sz w:val="32"/>
          <w:szCs w:val="32"/>
          <w:lang w:val="el-GR"/>
        </w:rPr>
        <w:t>τοπική κοινωνία</w:t>
      </w:r>
      <w:r w:rsidRPr="00B70F4F">
        <w:rPr>
          <w:rFonts w:cstheme="minorHAnsi"/>
          <w:b/>
          <w:i/>
          <w:sz w:val="24"/>
          <w:szCs w:val="24"/>
          <w:lang w:val="el-GR"/>
        </w:rPr>
        <w:t>»</w:t>
      </w:r>
    </w:p>
    <w:p w14:paraId="224D9C85" w14:textId="77777777" w:rsidR="00A514CE" w:rsidRDefault="00A514CE" w:rsidP="00A514CE">
      <w:pPr>
        <w:rPr>
          <w:rFonts w:cstheme="minorHAnsi"/>
          <w:bCs/>
          <w:sz w:val="32"/>
          <w:szCs w:val="32"/>
          <w:lang w:val="el-GR"/>
        </w:rPr>
      </w:pPr>
      <w:r>
        <w:rPr>
          <w:rFonts w:cstheme="minorHAnsi"/>
          <w:bCs/>
          <w:sz w:val="32"/>
          <w:szCs w:val="32"/>
          <w:lang w:val="el-GR"/>
        </w:rPr>
        <w:br w:type="page"/>
      </w:r>
    </w:p>
    <w:p w14:paraId="167A500B" w14:textId="77777777" w:rsidR="00A514CE" w:rsidRDefault="00A514CE" w:rsidP="00A514CE">
      <w:pPr>
        <w:pStyle w:val="a5"/>
        <w:numPr>
          <w:ilvl w:val="0"/>
          <w:numId w:val="1"/>
        </w:numPr>
        <w:spacing w:after="0" w:line="300" w:lineRule="auto"/>
        <w:rPr>
          <w:rFonts w:cstheme="minorHAnsi"/>
          <w:b/>
          <w:bCs/>
          <w:color w:val="006600"/>
          <w:sz w:val="28"/>
          <w:szCs w:val="44"/>
          <w:lang w:val="el-GR"/>
        </w:rPr>
      </w:pPr>
      <w:r w:rsidRPr="006F09E8">
        <w:rPr>
          <w:rFonts w:cstheme="minorHAnsi"/>
          <w:b/>
          <w:bCs/>
          <w:color w:val="006600"/>
          <w:sz w:val="28"/>
          <w:szCs w:val="44"/>
          <w:u w:val="single"/>
          <w:lang w:val="el-GR"/>
        </w:rPr>
        <w:lastRenderedPageBreak/>
        <w:t>ΕΝΟΤΗΤΑ 1</w:t>
      </w:r>
      <w:r w:rsidRPr="00D051C2">
        <w:rPr>
          <w:rFonts w:cstheme="minorHAnsi"/>
          <w:b/>
          <w:bCs/>
          <w:color w:val="006600"/>
          <w:sz w:val="28"/>
          <w:szCs w:val="44"/>
          <w:lang w:val="el-GR"/>
        </w:rPr>
        <w:t xml:space="preserve">: </w:t>
      </w:r>
      <w:r>
        <w:rPr>
          <w:rFonts w:cstheme="minorHAnsi"/>
          <w:b/>
          <w:bCs/>
          <w:color w:val="006600"/>
          <w:sz w:val="28"/>
          <w:szCs w:val="44"/>
          <w:lang w:val="el-GR"/>
        </w:rPr>
        <w:t>ΓΕΝΙΚΑ ΣΤΟΙΧΕΙΑ ΠΡΟΤΑΣΗΣ &amp; ΣΥΜΜΕΤΕΧΟΝΤΟΣ ΦΟΡΕΑ</w:t>
      </w:r>
    </w:p>
    <w:p w14:paraId="6D5D7289" w14:textId="77777777" w:rsidR="00A514CE" w:rsidRPr="006F09E8" w:rsidRDefault="00A514CE" w:rsidP="00A514CE">
      <w:pPr>
        <w:spacing w:after="0" w:line="300" w:lineRule="auto"/>
        <w:ind w:left="720" w:hanging="720"/>
        <w:rPr>
          <w:rFonts w:cstheme="minorHAnsi"/>
          <w:szCs w:val="36"/>
          <w:lang w:val="el-GR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4907"/>
      </w:tblGrid>
      <w:tr w:rsidR="00A514CE" w:rsidRPr="00D051C2" w14:paraId="1D369B5F" w14:textId="77777777" w:rsidTr="000D27F4">
        <w:trPr>
          <w:cantSplit/>
        </w:trPr>
        <w:tc>
          <w:tcPr>
            <w:tcW w:w="2582" w:type="pct"/>
            <w:shd w:val="clear" w:color="auto" w:fill="D9D9D9" w:themeFill="background1" w:themeFillShade="D9"/>
            <w:vAlign w:val="center"/>
          </w:tcPr>
          <w:p w14:paraId="34FFE8FB" w14:textId="77777777" w:rsidR="00A514CE" w:rsidRPr="00D051C2" w:rsidRDefault="00A514CE" w:rsidP="000D27F4">
            <w:pPr>
              <w:pStyle w:val="Style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051C2">
              <w:rPr>
                <w:rFonts w:asciiTheme="minorHAnsi" w:hAnsiTheme="minorHAnsi" w:cstheme="minorHAnsi"/>
                <w:szCs w:val="22"/>
              </w:rPr>
              <w:t xml:space="preserve">ΤΙΤΛΟΣ ΠΡΟΤΑΣΗΣ </w:t>
            </w:r>
            <w:r w:rsidRPr="00D051C2">
              <w:rPr>
                <w:rFonts w:asciiTheme="minorHAnsi" w:hAnsiTheme="minorHAnsi" w:cstheme="minorHAnsi"/>
                <w:b w:val="0"/>
                <w:bCs/>
                <w:szCs w:val="22"/>
              </w:rPr>
              <w:t>(στα ελληνικά):</w:t>
            </w:r>
          </w:p>
        </w:tc>
        <w:tc>
          <w:tcPr>
            <w:tcW w:w="2418" w:type="pct"/>
          </w:tcPr>
          <w:p w14:paraId="5899BEB9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D051C2" w14:paraId="2AF14F1F" w14:textId="77777777" w:rsidTr="000D27F4">
        <w:trPr>
          <w:cantSplit/>
        </w:trPr>
        <w:tc>
          <w:tcPr>
            <w:tcW w:w="2582" w:type="pct"/>
            <w:shd w:val="clear" w:color="auto" w:fill="D9D9D9" w:themeFill="background1" w:themeFillShade="D9"/>
            <w:vAlign w:val="center"/>
          </w:tcPr>
          <w:p w14:paraId="52F34F05" w14:textId="77777777" w:rsidR="00A514CE" w:rsidRPr="00D051C2" w:rsidRDefault="00A514CE" w:rsidP="000D27F4">
            <w:pPr>
              <w:pStyle w:val="Style2"/>
              <w:rPr>
                <w:rFonts w:asciiTheme="minorHAnsi" w:hAnsiTheme="minorHAnsi" w:cstheme="minorHAnsi"/>
                <w:szCs w:val="22"/>
              </w:rPr>
            </w:pPr>
            <w:r w:rsidRPr="00D051C2">
              <w:rPr>
                <w:rFonts w:asciiTheme="minorHAnsi" w:hAnsiTheme="minorHAnsi" w:cstheme="minorHAnsi"/>
                <w:szCs w:val="22"/>
              </w:rPr>
              <w:t xml:space="preserve">ΤΙΤΛΟΣ ΠΡΟΤΑΣΗΣ </w:t>
            </w:r>
            <w:r w:rsidRPr="006F09E8">
              <w:rPr>
                <w:rFonts w:asciiTheme="minorHAnsi" w:hAnsiTheme="minorHAnsi" w:cstheme="minorHAnsi"/>
                <w:b w:val="0"/>
                <w:bCs/>
                <w:szCs w:val="22"/>
              </w:rPr>
              <w:t>(</w:t>
            </w:r>
            <w:r w:rsidRPr="00D051C2">
              <w:rPr>
                <w:rFonts w:asciiTheme="minorHAnsi" w:hAnsiTheme="minorHAnsi" w:cstheme="minorHAnsi"/>
                <w:b w:val="0"/>
                <w:bCs/>
                <w:szCs w:val="22"/>
              </w:rPr>
              <w:t>στα αγγλικά):</w:t>
            </w:r>
          </w:p>
        </w:tc>
        <w:tc>
          <w:tcPr>
            <w:tcW w:w="2418" w:type="pct"/>
          </w:tcPr>
          <w:p w14:paraId="5B2B65E8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</w:tr>
      <w:tr w:rsidR="00A514CE" w:rsidRPr="00D051C2" w14:paraId="5D40FF34" w14:textId="77777777" w:rsidTr="000D27F4">
        <w:trPr>
          <w:cantSplit/>
        </w:trPr>
        <w:tc>
          <w:tcPr>
            <w:tcW w:w="2582" w:type="pct"/>
            <w:shd w:val="clear" w:color="auto" w:fill="D9D9D9" w:themeFill="background1" w:themeFillShade="D9"/>
            <w:vAlign w:val="center"/>
          </w:tcPr>
          <w:p w14:paraId="067529F0" w14:textId="77777777" w:rsidR="00A514CE" w:rsidRPr="00D051C2" w:rsidRDefault="00A514CE" w:rsidP="000D27F4">
            <w:pPr>
              <w:pStyle w:val="Style2"/>
              <w:rPr>
                <w:rFonts w:asciiTheme="minorHAnsi" w:hAnsiTheme="minorHAnsi" w:cstheme="minorHAnsi"/>
                <w:szCs w:val="22"/>
              </w:rPr>
            </w:pPr>
            <w:r w:rsidRPr="00D051C2">
              <w:rPr>
                <w:rFonts w:asciiTheme="minorHAnsi" w:hAnsiTheme="minorHAnsi" w:cstheme="minorHAnsi"/>
                <w:szCs w:val="22"/>
              </w:rPr>
              <w:t>ΑΡΧΙΚΟΣ ΠΡΟΫΠΟΛΟΓΙΣΜΟΣ ΠΡΟΤΑΣΗΣ</w:t>
            </w:r>
            <w:r w:rsidRPr="00D051C2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(€):</w:t>
            </w:r>
          </w:p>
        </w:tc>
        <w:tc>
          <w:tcPr>
            <w:tcW w:w="2418" w:type="pct"/>
          </w:tcPr>
          <w:p w14:paraId="57D68F36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</w:tr>
      <w:tr w:rsidR="00A514CE" w:rsidRPr="00D051C2" w14:paraId="3CC7F246" w14:textId="77777777" w:rsidTr="000D27F4">
        <w:trPr>
          <w:cantSplit/>
        </w:trPr>
        <w:tc>
          <w:tcPr>
            <w:tcW w:w="2582" w:type="pct"/>
            <w:shd w:val="clear" w:color="auto" w:fill="D9D9D9" w:themeFill="background1" w:themeFillShade="D9"/>
            <w:vAlign w:val="center"/>
          </w:tcPr>
          <w:p w14:paraId="218B6002" w14:textId="77777777" w:rsidR="00A514CE" w:rsidRPr="00D051C2" w:rsidRDefault="00A514CE" w:rsidP="000D27F4">
            <w:pPr>
              <w:pStyle w:val="Style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ΔΙΑΡΚΕΙΑ ΥΛΟΠΟΙΗΣΗΣ</w:t>
            </w:r>
            <w:r w:rsidRPr="00D051C2">
              <w:rPr>
                <w:rFonts w:asciiTheme="minorHAnsi" w:hAnsiTheme="minorHAnsi" w:cstheme="minorHAnsi"/>
                <w:szCs w:val="22"/>
              </w:rPr>
              <w:t xml:space="preserve"> ΠΡΟΤΑΣΗΣ</w:t>
            </w:r>
            <w:r w:rsidRPr="00D051C2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μήνες</w:t>
            </w:r>
            <w:r w:rsidRPr="00D051C2">
              <w:rPr>
                <w:rFonts w:asciiTheme="minorHAnsi" w:hAnsiTheme="minorHAnsi" w:cstheme="minorHAnsi"/>
                <w:b w:val="0"/>
                <w:bCs/>
                <w:szCs w:val="22"/>
              </w:rPr>
              <w:t>):</w:t>
            </w:r>
          </w:p>
        </w:tc>
        <w:tc>
          <w:tcPr>
            <w:tcW w:w="2418" w:type="pct"/>
          </w:tcPr>
          <w:p w14:paraId="7AEEF8B3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</w:tr>
      <w:tr w:rsidR="00A514CE" w:rsidRPr="00D051C2" w14:paraId="7FC7C8B3" w14:textId="77777777" w:rsidTr="000D27F4">
        <w:trPr>
          <w:cantSplit/>
        </w:trPr>
        <w:tc>
          <w:tcPr>
            <w:tcW w:w="2582" w:type="pct"/>
            <w:shd w:val="clear" w:color="auto" w:fill="D9D9D9" w:themeFill="background1" w:themeFillShade="D9"/>
            <w:vAlign w:val="center"/>
          </w:tcPr>
          <w:p w14:paraId="5DA63C06" w14:textId="77777777" w:rsidR="00A514CE" w:rsidRPr="00D051C2" w:rsidRDefault="00A514CE" w:rsidP="000D27F4">
            <w:pPr>
              <w:pStyle w:val="Style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ΕΠΩΝΥΜΙΑ / ΟΝΟΜΑΤΕΠΩΝΥΜΟ ΣΥΜΜΕΤΕΧΟΝΤΟΣ</w:t>
            </w:r>
            <w:r w:rsidRPr="00D051C2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: </w:t>
            </w:r>
          </w:p>
        </w:tc>
        <w:tc>
          <w:tcPr>
            <w:tcW w:w="2418" w:type="pct"/>
          </w:tcPr>
          <w:p w14:paraId="4D598ECA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</w:tr>
      <w:tr w:rsidR="00A514CE" w:rsidRPr="00246918" w14:paraId="7FD0C119" w14:textId="77777777" w:rsidTr="000D27F4">
        <w:trPr>
          <w:cantSplit/>
        </w:trPr>
        <w:tc>
          <w:tcPr>
            <w:tcW w:w="2582" w:type="pct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E6B7BC1" w14:textId="77777777" w:rsidR="00A514CE" w:rsidRDefault="00A514CE" w:rsidP="000D27F4">
            <w:pPr>
              <w:pStyle w:val="Style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ΤΟΜΕΑΣ ΕΦΑΡΜΟΓΗΣ ΠΡΟΤΑΣΗΣ</w:t>
            </w:r>
          </w:p>
          <w:p w14:paraId="6C777759" w14:textId="77777777" w:rsidR="00A514CE" w:rsidRPr="00D051C2" w:rsidRDefault="00A514CE" w:rsidP="000D27F4">
            <w:pPr>
              <w:pStyle w:val="Style2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E07417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(σημειώστε 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με </w:t>
            </w:r>
            <w:r w:rsidRPr="00E07417">
              <w:rPr>
                <w:rFonts w:asciiTheme="minorHAnsi" w:hAnsiTheme="minorHAnsi" w:cstheme="minorHAnsi"/>
                <w:b w:val="0"/>
                <w:bCs/>
                <w:szCs w:val="22"/>
              </w:rPr>
              <w:t>Χ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την κατάλληλη επιλογή</w:t>
            </w:r>
            <w:r w:rsidRPr="00E07417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  <w:r w:rsidRPr="00D051C2">
              <w:rPr>
                <w:rFonts w:asciiTheme="minorHAnsi" w:hAnsiTheme="minorHAnsi" w:cstheme="minorHAnsi"/>
                <w:b w:val="0"/>
                <w:bCs/>
                <w:szCs w:val="22"/>
              </w:rPr>
              <w:t>:</w:t>
            </w:r>
          </w:p>
        </w:tc>
        <w:tc>
          <w:tcPr>
            <w:tcW w:w="2418" w:type="pct"/>
            <w:tcBorders>
              <w:bottom w:val="dashed" w:sz="4" w:space="0" w:color="auto"/>
            </w:tcBorders>
          </w:tcPr>
          <w:p w14:paraId="3E2A822D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D051C2" w14:paraId="0715280D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68CEA99" w14:textId="77777777" w:rsidR="00A514CE" w:rsidRPr="00D051C2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περιβάλλον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6710B5A3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D051C2" w14:paraId="33B51A75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1AE3B89" w14:textId="77777777" w:rsidR="00A514CE" w:rsidRPr="00D051C2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παιδεία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242ED52E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D051C2" w14:paraId="164EB392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5C4BEB0" w14:textId="77777777" w:rsidR="00A514CE" w:rsidRPr="00D051C2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υγεία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27D44B04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E07417" w14:paraId="70E3A282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44B96B8" w14:textId="77777777" w:rsidR="00A514CE" w:rsidRPr="00E07417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τοπική κοινωνία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42E1F0E7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514CE" w:rsidRPr="00246918" w14:paraId="1BF46E41" w14:textId="77777777" w:rsidTr="000D27F4">
        <w:trPr>
          <w:cantSplit/>
        </w:trPr>
        <w:tc>
          <w:tcPr>
            <w:tcW w:w="2582" w:type="pct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7DE5833" w14:textId="77777777" w:rsidR="00A514CE" w:rsidRDefault="00A514CE" w:rsidP="000D27F4">
            <w:pPr>
              <w:pStyle w:val="Style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ΕΙΔΟΣ ΦΟΡΕΑ </w:t>
            </w:r>
          </w:p>
          <w:p w14:paraId="57EA89D9" w14:textId="77777777" w:rsidR="00A514CE" w:rsidRPr="00D051C2" w:rsidRDefault="00A514CE" w:rsidP="000D27F4">
            <w:pPr>
              <w:pStyle w:val="Style2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E07417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(σημειώστε 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με </w:t>
            </w:r>
            <w:r w:rsidRPr="00E07417">
              <w:rPr>
                <w:rFonts w:asciiTheme="minorHAnsi" w:hAnsiTheme="minorHAnsi" w:cstheme="minorHAnsi"/>
                <w:b w:val="0"/>
                <w:bCs/>
                <w:szCs w:val="22"/>
              </w:rPr>
              <w:t>Χ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την κατάλληλη επιλογή</w:t>
            </w:r>
            <w:r w:rsidRPr="00E07417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  <w:r w:rsidRPr="00D051C2">
              <w:rPr>
                <w:rFonts w:asciiTheme="minorHAnsi" w:hAnsiTheme="minorHAnsi" w:cstheme="minorHAnsi"/>
                <w:b w:val="0"/>
                <w:bCs/>
                <w:szCs w:val="22"/>
              </w:rPr>
              <w:t>:</w:t>
            </w:r>
          </w:p>
        </w:tc>
        <w:tc>
          <w:tcPr>
            <w:tcW w:w="2418" w:type="pct"/>
            <w:tcBorders>
              <w:bottom w:val="dashed" w:sz="4" w:space="0" w:color="auto"/>
            </w:tcBorders>
          </w:tcPr>
          <w:p w14:paraId="5BB72432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D051C2" w14:paraId="4A1885B4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B367029" w14:textId="77777777" w:rsidR="00A514CE" w:rsidRPr="00D051C2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ερευνητικ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ή 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ομάδ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α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42797F61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D051C2" w14:paraId="5365E8FA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9CE1F96" w14:textId="77777777" w:rsidR="00A514CE" w:rsidRPr="00D051C2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πανεπιστήμι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ο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639E851F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D051C2" w14:paraId="06249F6E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7A79C2F" w14:textId="77777777" w:rsidR="00A514CE" w:rsidRPr="00D051C2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νοσοκομεί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ο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441F76FD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246918" w14:paraId="7E44AE10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604F86E" w14:textId="77777777" w:rsidR="00A514CE" w:rsidRPr="00E07417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Οργανισμ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ός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Τοπικής Αυτοδιοίκησης Α’ βαθμού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47BB7A03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514CE" w:rsidRPr="00246918" w14:paraId="2A0F8F36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BD68803" w14:textId="77777777" w:rsidR="00A514CE" w:rsidRPr="00E07417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Οργανισμ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ός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Τοπικής Αυτοδιοίκησης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Β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’ βαθμού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602C99A7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514CE" w:rsidRPr="00E07417" w14:paraId="19AD8CB1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1F5C18A" w14:textId="77777777" w:rsidR="00A514CE" w:rsidRPr="00E07417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φορ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έας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μη κερδοσκοπικού χαρακτήρα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3C0EAA71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514CE" w:rsidRPr="00246918" w14:paraId="642696EB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1FB1B66" w14:textId="77777777" w:rsidR="00A514CE" w:rsidRPr="00D051C2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άλλ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ο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νομικ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ό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πρόσωπ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ο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δημοσίου δικαίου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0956DB45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D051C2" w14:paraId="1104DC39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7789FB2" w14:textId="77777777" w:rsidR="00A514CE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εταιρί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α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- τεχνοβλαστ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ός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ερευνητικού οργανισμού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29933FD7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D051C2" w14:paraId="05B9B16C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2812444" w14:textId="77777777" w:rsidR="00A514CE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νεοφυ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ής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επιχε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ίρηση</w:t>
            </w:r>
          </w:p>
        </w:tc>
        <w:tc>
          <w:tcPr>
            <w:tcW w:w="2418" w:type="pct"/>
            <w:tcBorders>
              <w:top w:val="dashed" w:sz="4" w:space="0" w:color="auto"/>
              <w:bottom w:val="dashed" w:sz="4" w:space="0" w:color="auto"/>
            </w:tcBorders>
          </w:tcPr>
          <w:p w14:paraId="2F5908F7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246918" w14:paraId="0BBEDD58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FD81D81" w14:textId="77777777" w:rsidR="00A514CE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άλλος φορ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έας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που θα αποδείξ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ει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ότι αξίζ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ει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να ενισχυθ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εί 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>για να συμβάλλ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ει</w:t>
            </w:r>
            <w:r w:rsidRPr="00D051C2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στην επίτευξη των στόχων του Ολοκληρωμένου Προγράμματος Εταιρικής Κοινωνικής Ευθύνης</w:t>
            </w:r>
          </w:p>
        </w:tc>
        <w:tc>
          <w:tcPr>
            <w:tcW w:w="2418" w:type="pct"/>
            <w:tcBorders>
              <w:top w:val="dashed" w:sz="4" w:space="0" w:color="auto"/>
              <w:bottom w:val="dashSmallGap" w:sz="4" w:space="0" w:color="auto"/>
            </w:tcBorders>
          </w:tcPr>
          <w:p w14:paraId="60F0AA37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246918" w14:paraId="0B8F2B7D" w14:textId="77777777" w:rsidTr="000D27F4">
        <w:trPr>
          <w:cantSplit/>
        </w:trPr>
        <w:tc>
          <w:tcPr>
            <w:tcW w:w="2582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3E38E2" w14:textId="77777777" w:rsidR="00A514CE" w:rsidRPr="002B04DC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  <w:u w:val="single"/>
              </w:rPr>
            </w:pPr>
            <w:r w:rsidRPr="002B04DC">
              <w:rPr>
                <w:rFonts w:asciiTheme="minorHAnsi" w:hAnsiTheme="minorHAnsi" w:cstheme="minorHAnsi"/>
                <w:b w:val="0"/>
                <w:bCs/>
                <w:i/>
                <w:iCs/>
                <w:u w:val="single"/>
              </w:rPr>
              <w:t xml:space="preserve">Τεκμηριώστε το/ους λόγο/ους </w:t>
            </w:r>
          </w:p>
          <w:p w14:paraId="52190D9E" w14:textId="77777777" w:rsidR="00A514CE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 w:rsidRPr="002B04DC">
              <w:rPr>
                <w:rFonts w:asciiTheme="minorHAnsi" w:hAnsiTheme="minorHAnsi" w:cstheme="minorHAnsi"/>
                <w:b w:val="0"/>
                <w:bCs/>
                <w:i/>
                <w:iCs/>
                <w:u w:val="single"/>
              </w:rPr>
              <w:t>που αξίζει να ενισχυθεί ο φορέας</w:t>
            </w:r>
          </w:p>
        </w:tc>
        <w:tc>
          <w:tcPr>
            <w:tcW w:w="2418" w:type="pct"/>
            <w:tcBorders>
              <w:top w:val="dashSmallGap" w:sz="4" w:space="0" w:color="auto"/>
              <w:bottom w:val="single" w:sz="4" w:space="0" w:color="auto"/>
            </w:tcBorders>
          </w:tcPr>
          <w:p w14:paraId="262C463C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6F09E8" w14:paraId="08B09906" w14:textId="77777777" w:rsidTr="000D27F4">
        <w:trPr>
          <w:cantSplit/>
        </w:trPr>
        <w:tc>
          <w:tcPr>
            <w:tcW w:w="258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41D06" w14:textId="77777777" w:rsidR="00A514CE" w:rsidRPr="006F09E8" w:rsidRDefault="00A514CE" w:rsidP="000D27F4">
            <w:pPr>
              <w:pStyle w:val="Style2"/>
              <w:rPr>
                <w:rFonts w:asciiTheme="minorHAnsi" w:hAnsiTheme="minorHAnsi" w:cstheme="minorHAnsi"/>
              </w:rPr>
            </w:pPr>
            <w:r w:rsidRPr="006F09E8">
              <w:rPr>
                <w:rFonts w:asciiTheme="minorHAnsi" w:hAnsiTheme="minorHAnsi" w:cstheme="minorHAnsi"/>
              </w:rPr>
              <w:lastRenderedPageBreak/>
              <w:t>ΟΝΟΜΑΤΕΠΩΝΥΜΟ ΥΠΕΥΘΥΝΟΥ ΕΠΙΚΟΙΝΩΝΙΑΣ ΣΥΜΜΕΤΕΧΟΝΤΟΣ</w:t>
            </w:r>
            <w:r w:rsidRPr="006F09E8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2418" w:type="pct"/>
            <w:tcBorders>
              <w:top w:val="single" w:sz="4" w:space="0" w:color="auto"/>
            </w:tcBorders>
          </w:tcPr>
          <w:p w14:paraId="7D5A3502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246918" w14:paraId="6A10B94C" w14:textId="77777777" w:rsidTr="000D27F4">
        <w:trPr>
          <w:cantSplit/>
        </w:trPr>
        <w:tc>
          <w:tcPr>
            <w:tcW w:w="2582" w:type="pct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9EB2210" w14:textId="77777777" w:rsidR="00A514CE" w:rsidRPr="006F09E8" w:rsidRDefault="00A514CE" w:rsidP="000D27F4">
            <w:pPr>
              <w:pStyle w:val="Style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ΣΤΟΙΧΕΙΑ ΕΠΙΚΟΙΝΩΝΙΑΣ</w:t>
            </w:r>
            <w:r w:rsidRPr="006F09E8">
              <w:rPr>
                <w:rFonts w:asciiTheme="minorHAnsi" w:hAnsiTheme="minorHAnsi" w:cstheme="minorHAnsi"/>
              </w:rPr>
              <w:t xml:space="preserve"> ΥΠΕΥΘΥΝΟΥ ΕΠΙΚΟΙΝΩΝΙΑΣ ΣΥΜΜΕΤΕΧΟΝΤΟΣ</w:t>
            </w:r>
            <w:r w:rsidRPr="006F09E8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2418" w:type="pct"/>
            <w:tcBorders>
              <w:bottom w:val="dashed" w:sz="4" w:space="0" w:color="auto"/>
            </w:tcBorders>
          </w:tcPr>
          <w:p w14:paraId="4C86CA6E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6F09E8" w14:paraId="54063EA9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1828F" w14:textId="77777777" w:rsidR="00A514CE" w:rsidRPr="006F09E8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τηλέφωνο εργασίας</w:t>
            </w:r>
          </w:p>
        </w:tc>
        <w:tc>
          <w:tcPr>
            <w:tcW w:w="24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A7BA5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</w:tc>
      </w:tr>
      <w:tr w:rsidR="00A514CE" w:rsidRPr="006F09E8" w14:paraId="13EB8E5B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EAB72" w14:textId="77777777" w:rsidR="00A514CE" w:rsidRPr="006F09E8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κινητό τηλέφωνο</w:t>
            </w:r>
          </w:p>
        </w:tc>
        <w:tc>
          <w:tcPr>
            <w:tcW w:w="24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3E3EA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</w:tc>
      </w:tr>
      <w:tr w:rsidR="00A514CE" w:rsidRPr="006F09E8" w14:paraId="056B2F2D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106C2" w14:textId="77777777" w:rsidR="00A514CE" w:rsidRPr="006F09E8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lang w:val="en-GB"/>
              </w:rPr>
              <w:t>email</w:t>
            </w:r>
          </w:p>
        </w:tc>
        <w:tc>
          <w:tcPr>
            <w:tcW w:w="24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D282D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</w:tc>
      </w:tr>
      <w:tr w:rsidR="00A514CE" w:rsidRPr="00246918" w14:paraId="7D99052A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D893E" w14:textId="77777777" w:rsidR="00A514CE" w:rsidRPr="006F09E8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Λοιπά στοιχεία –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lang w:val="en-GB"/>
              </w:rPr>
              <w:t>web</w:t>
            </w:r>
            <w:r w:rsidRPr="006F09E8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lang w:val="en-GB"/>
              </w:rPr>
              <w:t>site</w:t>
            </w:r>
            <w:r w:rsidRPr="006F09E8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εάν υπάρχει)</w:t>
            </w:r>
          </w:p>
        </w:tc>
        <w:tc>
          <w:tcPr>
            <w:tcW w:w="241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FCB2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</w:tc>
      </w:tr>
      <w:tr w:rsidR="00A514CE" w:rsidRPr="00246918" w14:paraId="4D8B7134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8078D" w14:textId="77777777" w:rsidR="00A514CE" w:rsidRPr="00DB32B5" w:rsidRDefault="00A514CE" w:rsidP="000D27F4">
            <w:pPr>
              <w:pStyle w:val="Style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ΣΥΝΟΠΤΙΚΗ ΠΕΡΙΓΡΑΦΗ ΤΗΣ ΔΡΑΣΤΗΡΙΟΤΗΤΑΣ ΤΟΥ ΣΥΜΜΕΤΕΧΟΝΤΟΣ ΦΟΡΕΑ</w:t>
            </w:r>
            <w:r w:rsidRPr="00DB32B5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241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6B0A0" w14:textId="77777777" w:rsidR="00A514CE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  <w:p w14:paraId="61E29C1A" w14:textId="77777777" w:rsidR="00A514CE" w:rsidRPr="00DB32B5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7982B6F9" w14:textId="77777777" w:rsidR="00A514CE" w:rsidRPr="00B70F4F" w:rsidRDefault="00A514CE" w:rsidP="00A514CE">
      <w:pPr>
        <w:spacing w:after="0" w:line="300" w:lineRule="auto"/>
        <w:ind w:left="720" w:hanging="720"/>
        <w:rPr>
          <w:rFonts w:cstheme="minorHAnsi"/>
          <w:szCs w:val="36"/>
          <w:lang w:val="el-GR"/>
        </w:rPr>
      </w:pPr>
    </w:p>
    <w:p w14:paraId="26B25B8E" w14:textId="77777777" w:rsidR="00A514CE" w:rsidRDefault="00A514CE" w:rsidP="00A514CE">
      <w:pPr>
        <w:rPr>
          <w:rFonts w:cstheme="minorHAnsi"/>
          <w:szCs w:val="36"/>
          <w:lang w:val="el-GR"/>
        </w:rPr>
      </w:pPr>
      <w:r>
        <w:rPr>
          <w:rFonts w:cstheme="minorHAnsi"/>
          <w:szCs w:val="36"/>
          <w:lang w:val="el-GR"/>
        </w:rPr>
        <w:br w:type="page"/>
      </w:r>
    </w:p>
    <w:p w14:paraId="236F1C0C" w14:textId="77777777" w:rsidR="00A514CE" w:rsidRDefault="00A514CE" w:rsidP="00A514CE">
      <w:pPr>
        <w:pStyle w:val="a5"/>
        <w:numPr>
          <w:ilvl w:val="0"/>
          <w:numId w:val="1"/>
        </w:numPr>
        <w:spacing w:after="0" w:line="300" w:lineRule="auto"/>
        <w:rPr>
          <w:rFonts w:cstheme="minorHAnsi"/>
          <w:b/>
          <w:bCs/>
          <w:color w:val="006600"/>
          <w:sz w:val="28"/>
          <w:szCs w:val="44"/>
          <w:lang w:val="el-GR"/>
        </w:rPr>
      </w:pPr>
      <w:r w:rsidRPr="006F09E8">
        <w:rPr>
          <w:rFonts w:cstheme="minorHAnsi"/>
          <w:b/>
          <w:bCs/>
          <w:color w:val="006600"/>
          <w:sz w:val="28"/>
          <w:szCs w:val="44"/>
          <w:u w:val="single"/>
          <w:lang w:val="el-GR"/>
        </w:rPr>
        <w:lastRenderedPageBreak/>
        <w:t xml:space="preserve">ΕΝΟΤΗΤΑ </w:t>
      </w:r>
      <w:r>
        <w:rPr>
          <w:rFonts w:cstheme="minorHAnsi"/>
          <w:b/>
          <w:bCs/>
          <w:color w:val="006600"/>
          <w:sz w:val="28"/>
          <w:szCs w:val="44"/>
          <w:u w:val="single"/>
          <w:lang w:val="el-GR"/>
        </w:rPr>
        <w:t>2</w:t>
      </w:r>
      <w:r w:rsidRPr="00D051C2">
        <w:rPr>
          <w:rFonts w:cstheme="minorHAnsi"/>
          <w:b/>
          <w:bCs/>
          <w:color w:val="006600"/>
          <w:sz w:val="28"/>
          <w:szCs w:val="44"/>
          <w:lang w:val="el-GR"/>
        </w:rPr>
        <w:t>: ΣΤΟΙΧΕΙΑ ΠΡΟΤΑΣΗΣ</w:t>
      </w:r>
    </w:p>
    <w:p w14:paraId="7893BA71" w14:textId="77777777" w:rsidR="00A514CE" w:rsidRPr="00B222FF" w:rsidRDefault="00A514CE" w:rsidP="00A514CE">
      <w:pPr>
        <w:spacing w:after="0" w:line="300" w:lineRule="auto"/>
        <w:ind w:left="720" w:hanging="720"/>
        <w:rPr>
          <w:rFonts w:cstheme="minorHAnsi"/>
          <w:szCs w:val="36"/>
          <w:lang w:val="el-GR"/>
        </w:rPr>
      </w:pPr>
    </w:p>
    <w:p w14:paraId="56648932" w14:textId="77777777" w:rsidR="00A514CE" w:rsidRPr="00B222FF" w:rsidRDefault="00A514CE" w:rsidP="00A514CE">
      <w:pPr>
        <w:pStyle w:val="StyleStyle2Before3pt"/>
        <w:numPr>
          <w:ilvl w:val="0"/>
          <w:numId w:val="2"/>
        </w:numPr>
        <w:rPr>
          <w:rFonts w:asciiTheme="minorHAnsi" w:hAnsiTheme="minorHAnsi" w:cstheme="minorHAnsi"/>
        </w:rPr>
      </w:pPr>
      <w:r w:rsidRPr="00B222FF">
        <w:rPr>
          <w:rFonts w:asciiTheme="minorHAnsi" w:hAnsiTheme="minorHAnsi" w:cstheme="minorHAnsi"/>
          <w:u w:val="single"/>
        </w:rPr>
        <w:t>ΣΥΝΤΟΜΗ ΠΕΡΙΓΡΑΦΗ ΤΟΥ ΦΥΣΙΚΟΥ ΑΝΤΙΚΕΙΜΕΝΟΥ ΤΗΣ ΠΡΟΤΑΣΗΣ</w:t>
      </w:r>
    </w:p>
    <w:p w14:paraId="69F01EA6" w14:textId="77777777" w:rsidR="00A514CE" w:rsidRPr="0082043C" w:rsidRDefault="00A514CE" w:rsidP="00A514CE">
      <w:pPr>
        <w:pStyle w:val="StyleStyle2Before3pt"/>
        <w:spacing w:before="0" w:line="276" w:lineRule="auto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sz w:val="20"/>
        </w:rPr>
      </w:pP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(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  <w:u w:val="single"/>
        </w:rPr>
        <w:t>Σημείωση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: Γίνεται σύντομη περιγραφή του φυσικού αντικειμένου της πρότασης με έμφαση σε μετρήσιμα αποτελέσματα)</w:t>
      </w:r>
    </w:p>
    <w:p w14:paraId="3BD4BE31" w14:textId="77777777" w:rsidR="00A514CE" w:rsidRPr="0082043C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6B912940" w14:textId="77777777" w:rsidR="00A514CE" w:rsidRPr="0082043C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3AE87915" w14:textId="77777777" w:rsidR="00A514CE" w:rsidRPr="0082043C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0379E5C9" w14:textId="77777777" w:rsidR="00A514CE" w:rsidRPr="0082043C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76710A9C" w14:textId="77777777" w:rsidR="00A514CE" w:rsidRPr="0082043C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69B10485" w14:textId="77777777" w:rsidR="00A514CE" w:rsidRPr="00B222FF" w:rsidRDefault="00A514CE" w:rsidP="00A514CE">
      <w:pPr>
        <w:pStyle w:val="StyleStyle2Before3p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ΑΝΑΛΥΤΙΚΗ</w:t>
      </w:r>
      <w:r w:rsidRPr="00B222FF">
        <w:rPr>
          <w:rFonts w:asciiTheme="minorHAnsi" w:hAnsiTheme="minorHAnsi" w:cstheme="minorHAnsi"/>
          <w:u w:val="single"/>
        </w:rPr>
        <w:t xml:space="preserve"> ΠΕΡΙΓΡΑΦΗ ΤΟΥ ΦΥΣΙΚΟΥ ΑΝΤΙΚΕΙΜΕΝΟΥ ΤΗΣ ΠΡΟΤΑΣΗΣ</w:t>
      </w:r>
    </w:p>
    <w:p w14:paraId="47075A47" w14:textId="77777777" w:rsidR="00A514CE" w:rsidRPr="0082043C" w:rsidRDefault="00A514CE" w:rsidP="00A514CE">
      <w:pPr>
        <w:pStyle w:val="StyleStyle2Before3pt"/>
        <w:spacing w:before="0" w:line="276" w:lineRule="auto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sz w:val="20"/>
        </w:rPr>
      </w:pP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(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  <w:u w:val="single"/>
        </w:rPr>
        <w:t>Σημείωση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: Γίνεται αναλυτική περιγραφή του φυσικού αντικειμένου της πρότασης, των φάσεων / υποέργων αυτής, των εμπλεκομένων σε κάθε φάση / υποέργων και των επιδιωκόμενων αποτελεσμάτων ανά φάση / υποέργο αλλά και στο σύνολο)</w:t>
      </w:r>
    </w:p>
    <w:p w14:paraId="001F2838" w14:textId="77777777" w:rsidR="00A514CE" w:rsidRPr="0082043C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46569854" w14:textId="77777777" w:rsidR="00A514CE" w:rsidRPr="0082043C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031E99E6" w14:textId="77777777" w:rsidR="00A514CE" w:rsidRPr="0082043C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4802C414" w14:textId="77777777" w:rsidR="00A514CE" w:rsidRPr="0082043C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2D28FD99" w14:textId="77777777" w:rsidR="00A514CE" w:rsidRPr="0082043C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1895A842" w14:textId="77777777" w:rsidR="00A514CE" w:rsidRPr="00E9725E" w:rsidRDefault="00A514CE" w:rsidP="00A514CE">
      <w:pPr>
        <w:pStyle w:val="StyleStyle2Before3pt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 w:rsidRPr="00E9725E">
        <w:rPr>
          <w:rFonts w:asciiTheme="minorHAnsi" w:hAnsiTheme="minorHAnsi" w:cstheme="minorHAnsi"/>
          <w:u w:val="single"/>
        </w:rPr>
        <w:t xml:space="preserve">ΜΕΘΟΔΟΛΟΓΙΑ ΥΛΟΠΟΙΗΣΗΣ </w:t>
      </w:r>
      <w:r>
        <w:rPr>
          <w:rFonts w:asciiTheme="minorHAnsi" w:hAnsiTheme="minorHAnsi" w:cstheme="minorHAnsi"/>
          <w:u w:val="single"/>
        </w:rPr>
        <w:t>&amp;</w:t>
      </w:r>
      <w:r w:rsidRPr="00E9725E">
        <w:rPr>
          <w:rFonts w:asciiTheme="minorHAnsi" w:hAnsiTheme="minorHAnsi" w:cstheme="minorHAnsi"/>
          <w:u w:val="single"/>
        </w:rPr>
        <w:t xml:space="preserve"> ΠΑΡΑΔΟΤΕΑ </w:t>
      </w:r>
      <w:r>
        <w:rPr>
          <w:rFonts w:asciiTheme="minorHAnsi" w:hAnsiTheme="minorHAnsi" w:cstheme="minorHAnsi"/>
          <w:u w:val="single"/>
        </w:rPr>
        <w:t>ΠΡΟΤΑΣΗΣ ΑΝΑ ΦΑΣΗ /</w:t>
      </w:r>
      <w:r w:rsidRPr="00E9725E">
        <w:rPr>
          <w:rFonts w:asciiTheme="minorHAnsi" w:hAnsiTheme="minorHAnsi" w:cstheme="minorHAnsi"/>
          <w:u w:val="single"/>
        </w:rPr>
        <w:t xml:space="preserve"> ΥΠΟΕΡΓΟ</w:t>
      </w:r>
    </w:p>
    <w:p w14:paraId="40649F01" w14:textId="77777777" w:rsidR="00A514CE" w:rsidRPr="0082043C" w:rsidRDefault="00A514CE" w:rsidP="00A514CE">
      <w:pPr>
        <w:pStyle w:val="StyleStyle2Before3pt"/>
        <w:spacing w:before="0" w:line="276" w:lineRule="auto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sz w:val="20"/>
        </w:rPr>
      </w:pP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(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  <w:u w:val="single"/>
        </w:rPr>
        <w:t>Σημείωση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: Γίνεται αναλυτική περιγραφή της μεθοδολογίας υλοποίησης της πρότασης, αναλύονται οι λόγοι επιλογής της συγκεκριμένης μεθοδολογίας</w:t>
      </w:r>
      <w:r>
        <w:rPr>
          <w:rFonts w:asciiTheme="minorHAnsi" w:hAnsiTheme="minorHAnsi" w:cstheme="minorHAnsi"/>
          <w:b w:val="0"/>
          <w:bCs w:val="0"/>
          <w:i/>
          <w:iCs/>
          <w:sz w:val="20"/>
        </w:rPr>
        <w:t xml:space="preserve"> και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 xml:space="preserve"> περιγράφονται τα παραδοτέα ανά φάση / υποέργο)</w:t>
      </w:r>
    </w:p>
    <w:p w14:paraId="6F34B796" w14:textId="77777777" w:rsidR="00A514CE" w:rsidRPr="0082043C" w:rsidRDefault="00A514CE" w:rsidP="00A514CE">
      <w:pPr>
        <w:spacing w:after="0" w:line="300" w:lineRule="auto"/>
        <w:ind w:left="720" w:hanging="720"/>
        <w:jc w:val="both"/>
        <w:rPr>
          <w:rFonts w:cs="Arial"/>
          <w:szCs w:val="24"/>
          <w:lang w:val="el-GR"/>
        </w:rPr>
      </w:pPr>
    </w:p>
    <w:p w14:paraId="5473E79B" w14:textId="77777777" w:rsidR="00A514CE" w:rsidRPr="0082043C" w:rsidRDefault="00A514CE" w:rsidP="00A514CE">
      <w:pPr>
        <w:spacing w:after="0" w:line="300" w:lineRule="auto"/>
        <w:ind w:left="720" w:hanging="720"/>
        <w:jc w:val="both"/>
        <w:rPr>
          <w:rFonts w:cs="Arial"/>
          <w:szCs w:val="24"/>
          <w:lang w:val="el-GR"/>
        </w:rPr>
      </w:pPr>
    </w:p>
    <w:p w14:paraId="7D8917B8" w14:textId="77777777" w:rsidR="00A514CE" w:rsidRPr="0082043C" w:rsidRDefault="00A514CE" w:rsidP="00A514CE">
      <w:pPr>
        <w:spacing w:after="0" w:line="300" w:lineRule="auto"/>
        <w:ind w:left="720" w:hanging="720"/>
        <w:jc w:val="both"/>
        <w:rPr>
          <w:rFonts w:cs="Arial"/>
          <w:szCs w:val="24"/>
          <w:lang w:val="el-GR"/>
        </w:rPr>
      </w:pPr>
    </w:p>
    <w:p w14:paraId="0F5FFC10" w14:textId="77777777" w:rsidR="00A514CE" w:rsidRPr="0082043C" w:rsidRDefault="00A514CE" w:rsidP="00A514CE">
      <w:pPr>
        <w:spacing w:after="0" w:line="300" w:lineRule="auto"/>
        <w:ind w:left="720" w:hanging="720"/>
        <w:jc w:val="both"/>
        <w:rPr>
          <w:rFonts w:cs="Arial"/>
          <w:szCs w:val="24"/>
          <w:lang w:val="el-GR"/>
        </w:rPr>
      </w:pPr>
    </w:p>
    <w:p w14:paraId="70559BFF" w14:textId="77777777" w:rsidR="00A514CE" w:rsidRPr="0082043C" w:rsidRDefault="00A514CE" w:rsidP="00A514CE">
      <w:pPr>
        <w:spacing w:after="0" w:line="300" w:lineRule="auto"/>
        <w:ind w:left="720" w:hanging="720"/>
        <w:jc w:val="both"/>
        <w:rPr>
          <w:rFonts w:cs="Arial"/>
          <w:szCs w:val="24"/>
          <w:lang w:val="el-GR"/>
        </w:rPr>
      </w:pPr>
    </w:p>
    <w:p w14:paraId="1F4E6998" w14:textId="77777777" w:rsidR="00A514CE" w:rsidRPr="00B222FF" w:rsidRDefault="00A514CE" w:rsidP="00A514CE">
      <w:pPr>
        <w:pStyle w:val="StyleStyle2Before3p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ΣΚΟΠΙΜΟΤΗΤΑ, ΑΝΑΜΕΝΟΜΕΝΑ ΑΠΟΤΕΛΕΣΜΑΤΑ &amp; ΩΦΕΛΟΥΜΕΝΟΙ</w:t>
      </w:r>
      <w:r w:rsidRPr="00B222FF">
        <w:rPr>
          <w:rFonts w:asciiTheme="minorHAnsi" w:hAnsiTheme="minorHAnsi" w:cstheme="minorHAnsi"/>
          <w:u w:val="single"/>
        </w:rPr>
        <w:t xml:space="preserve"> ΤΗΣ ΠΡΟΤΑΣΗΣ</w:t>
      </w:r>
    </w:p>
    <w:p w14:paraId="1E35ABAF" w14:textId="77777777" w:rsidR="00A514CE" w:rsidRPr="0082043C" w:rsidRDefault="00A514CE" w:rsidP="00A514CE">
      <w:pPr>
        <w:pStyle w:val="StyleStyle2Before3pt"/>
        <w:spacing w:before="0" w:line="276" w:lineRule="auto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sz w:val="20"/>
        </w:rPr>
      </w:pP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(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  <w:u w:val="single"/>
        </w:rPr>
        <w:t>Σημείωση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 xml:space="preserve">: Γίνεται αναλυτική </w:t>
      </w:r>
      <w:r>
        <w:rPr>
          <w:rFonts w:asciiTheme="minorHAnsi" w:hAnsiTheme="minorHAnsi" w:cstheme="minorHAnsi"/>
          <w:b w:val="0"/>
          <w:bCs w:val="0"/>
          <w:i/>
          <w:iCs/>
          <w:sz w:val="20"/>
        </w:rPr>
        <w:t>τεκμηρίωση της σκοπιμότητας υλοποίησης της πρότασης, των αναμενομένων αποτελεσμάτων από την πρόταση, των ωφελούμενων από την υλοποίηση της πρότασης αλλά και του εκτιμώμενου αριθμού αυτών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)</w:t>
      </w:r>
    </w:p>
    <w:p w14:paraId="0C082CA6" w14:textId="77777777" w:rsidR="00A514CE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30A58824" w14:textId="77777777" w:rsidR="00A514CE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59648A85" w14:textId="77777777" w:rsidR="00A514CE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0122E810" w14:textId="77777777" w:rsidR="00A514CE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332D55D3" w14:textId="77777777" w:rsidR="00A514CE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6D425957" w14:textId="77777777" w:rsidR="00A514CE" w:rsidRPr="00B222FF" w:rsidRDefault="00A514CE" w:rsidP="00A514CE">
      <w:pPr>
        <w:pStyle w:val="StyleStyle2Before3p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ΚΑΙΝΟΤΟΜΙΑ ΠΡΟΤΑΣΗΣ</w:t>
      </w:r>
    </w:p>
    <w:p w14:paraId="256A5435" w14:textId="77777777" w:rsidR="00A514CE" w:rsidRPr="0082043C" w:rsidRDefault="00A514CE" w:rsidP="00A514CE">
      <w:pPr>
        <w:pStyle w:val="StyleStyle2Before3pt"/>
        <w:spacing w:before="0" w:line="276" w:lineRule="auto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sz w:val="20"/>
        </w:rPr>
      </w:pP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(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  <w:u w:val="single"/>
        </w:rPr>
        <w:t>Σημείωση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 xml:space="preserve">: Γίνεται αναλυτική </w:t>
      </w:r>
      <w:r>
        <w:rPr>
          <w:rFonts w:asciiTheme="minorHAnsi" w:hAnsiTheme="minorHAnsi" w:cstheme="minorHAnsi"/>
          <w:b w:val="0"/>
          <w:bCs w:val="0"/>
          <w:i/>
          <w:iCs/>
          <w:sz w:val="20"/>
        </w:rPr>
        <w:t>παρουσίαση της καινοτομίας της πρότασης, που μπορεί να αφορά στον τομέα εφαρμογής, στη μεθοδολογία υλοποίησης, στους ωφελούμενους και στα αναμενόμενα αποτελέσματα)</w:t>
      </w:r>
    </w:p>
    <w:p w14:paraId="7B2D3F34" w14:textId="77777777" w:rsidR="00A514CE" w:rsidRPr="005F7BEC" w:rsidRDefault="00A514CE" w:rsidP="00A514CE">
      <w:pPr>
        <w:spacing w:after="0" w:line="300" w:lineRule="auto"/>
        <w:ind w:left="720" w:hanging="720"/>
        <w:rPr>
          <w:rFonts w:cs="Arial"/>
          <w:lang w:val="el-GR"/>
        </w:rPr>
      </w:pPr>
    </w:p>
    <w:p w14:paraId="11DEB8D0" w14:textId="77777777" w:rsidR="00A514CE" w:rsidRPr="005F7BEC" w:rsidRDefault="00A514CE" w:rsidP="00A514CE">
      <w:pPr>
        <w:spacing w:after="0" w:line="300" w:lineRule="auto"/>
        <w:ind w:left="720" w:hanging="720"/>
        <w:rPr>
          <w:rFonts w:cs="Arial"/>
          <w:lang w:val="el-GR"/>
        </w:rPr>
      </w:pPr>
    </w:p>
    <w:p w14:paraId="2864AE0C" w14:textId="77777777" w:rsidR="00A514CE" w:rsidRPr="005F7BEC" w:rsidRDefault="00A514CE" w:rsidP="00A514CE">
      <w:pPr>
        <w:spacing w:after="0" w:line="300" w:lineRule="auto"/>
        <w:ind w:left="720" w:hanging="720"/>
        <w:rPr>
          <w:rFonts w:cs="Arial"/>
          <w:lang w:val="el-GR"/>
        </w:rPr>
      </w:pPr>
    </w:p>
    <w:p w14:paraId="3975DBD3" w14:textId="77777777" w:rsidR="00A514CE" w:rsidRPr="005F7BEC" w:rsidRDefault="00A514CE" w:rsidP="00A514CE">
      <w:pPr>
        <w:spacing w:after="0" w:line="300" w:lineRule="auto"/>
        <w:ind w:left="720" w:hanging="720"/>
        <w:rPr>
          <w:rFonts w:cs="Arial"/>
          <w:lang w:val="el-GR"/>
        </w:rPr>
      </w:pPr>
    </w:p>
    <w:p w14:paraId="797F02D8" w14:textId="77777777" w:rsidR="00A514CE" w:rsidRPr="005F7BEC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189D0677" w14:textId="77777777" w:rsidR="00A514CE" w:rsidRPr="00B222FF" w:rsidRDefault="00A514CE" w:rsidP="00A514CE">
      <w:pPr>
        <w:pStyle w:val="StyleStyle2Before3p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ΟΜΑΔΑ ΕΡΓΟΥ ΠΡΟΤΑΣΗΣ</w:t>
      </w:r>
    </w:p>
    <w:p w14:paraId="5B0DCF95" w14:textId="77777777" w:rsidR="00A514CE" w:rsidRPr="0082043C" w:rsidRDefault="00A514CE" w:rsidP="00A514CE">
      <w:pPr>
        <w:pStyle w:val="StyleStyle2Before3pt"/>
        <w:spacing w:before="0" w:line="276" w:lineRule="auto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sz w:val="20"/>
        </w:rPr>
      </w:pP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(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  <w:u w:val="single"/>
        </w:rPr>
        <w:t>Σημείωση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 xml:space="preserve">: Γίνεται αναλυτική </w:t>
      </w:r>
      <w:r>
        <w:rPr>
          <w:rFonts w:asciiTheme="minorHAnsi" w:hAnsiTheme="minorHAnsi" w:cstheme="minorHAnsi"/>
          <w:b w:val="0"/>
          <w:bCs w:val="0"/>
          <w:i/>
          <w:iCs/>
          <w:sz w:val="20"/>
        </w:rPr>
        <w:t>παρουσίαση των μελών της Ομάδας Έργου που θα υλοποιήσει την πρόταση και επισυνάπτονται τα αντίστοιχα βιογραφικά σημειώματα)</w:t>
      </w:r>
    </w:p>
    <w:p w14:paraId="3BE1647D" w14:textId="77777777" w:rsidR="00A514CE" w:rsidRPr="005F7BEC" w:rsidRDefault="00A514CE" w:rsidP="00A514CE">
      <w:pPr>
        <w:spacing w:after="0" w:line="300" w:lineRule="auto"/>
        <w:rPr>
          <w:rFonts w:cs="Arial"/>
          <w:lang w:val="el-GR"/>
        </w:rPr>
      </w:pPr>
    </w:p>
    <w:p w14:paraId="50D8F5B0" w14:textId="77777777" w:rsidR="00A514CE" w:rsidRPr="005F7BEC" w:rsidRDefault="00A514CE" w:rsidP="00A514CE">
      <w:pPr>
        <w:spacing w:after="0" w:line="300" w:lineRule="auto"/>
        <w:rPr>
          <w:rFonts w:cs="Arial"/>
          <w:lang w:val="el-GR"/>
        </w:rPr>
      </w:pPr>
    </w:p>
    <w:p w14:paraId="2E563875" w14:textId="77777777" w:rsidR="00A514CE" w:rsidRPr="005F7BEC" w:rsidRDefault="00A514CE" w:rsidP="00A514CE">
      <w:pPr>
        <w:spacing w:after="0" w:line="300" w:lineRule="auto"/>
        <w:rPr>
          <w:rFonts w:cs="Arial"/>
          <w:lang w:val="el-GR"/>
        </w:rPr>
      </w:pPr>
    </w:p>
    <w:p w14:paraId="3CC099F9" w14:textId="77777777" w:rsidR="00A514CE" w:rsidRPr="005F7BEC" w:rsidRDefault="00A514CE" w:rsidP="00A514CE">
      <w:pPr>
        <w:spacing w:after="0" w:line="300" w:lineRule="auto"/>
        <w:rPr>
          <w:rFonts w:cs="Arial"/>
          <w:lang w:val="el-GR"/>
        </w:rPr>
      </w:pPr>
    </w:p>
    <w:p w14:paraId="43DFCB82" w14:textId="77777777" w:rsidR="00A514CE" w:rsidRPr="005F7BEC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7B8F2333" w14:textId="77777777" w:rsidR="00A514CE" w:rsidRPr="00B222FF" w:rsidRDefault="00A514CE" w:rsidP="00A514CE">
      <w:pPr>
        <w:pStyle w:val="StyleStyle2Before3p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ΕΜΠΕΙΡΙΑ ΦΟΡΕΑ ΣΤΟ ΑΝΤΙΚΕΙΜΕΝΟ ΠΡΟΤΑΣΗΣ</w:t>
      </w:r>
    </w:p>
    <w:p w14:paraId="3D4647B9" w14:textId="77777777" w:rsidR="00A514CE" w:rsidRPr="0082043C" w:rsidRDefault="00A514CE" w:rsidP="00A514CE">
      <w:pPr>
        <w:pStyle w:val="StyleStyle2Before3pt"/>
        <w:spacing w:before="0" w:line="276" w:lineRule="auto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sz w:val="20"/>
        </w:rPr>
      </w:pP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(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  <w:u w:val="single"/>
        </w:rPr>
        <w:t>Σημείωση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 xml:space="preserve">: Γίνεται αναλυτική </w:t>
      </w:r>
      <w:r>
        <w:rPr>
          <w:rFonts w:asciiTheme="minorHAnsi" w:hAnsiTheme="minorHAnsi" w:cstheme="minorHAnsi"/>
          <w:b w:val="0"/>
          <w:bCs w:val="0"/>
          <w:i/>
          <w:iCs/>
          <w:sz w:val="20"/>
        </w:rPr>
        <w:t>τεκμηρίωση της εμπειρίας του Φορέα υποβολής της πρότασης ή/και των μελών της Ομάδας Έργου του Φορέα που σχετίζεται με το αντικείμενο της πρότασης και εξασφαλίζει την πετυχημένη υλοποίηση της πρότασης)</w:t>
      </w:r>
    </w:p>
    <w:p w14:paraId="4C3A6923" w14:textId="77777777" w:rsidR="00A514CE" w:rsidRPr="005F7BEC" w:rsidRDefault="00A514CE" w:rsidP="00A514CE">
      <w:pPr>
        <w:spacing w:after="0" w:line="300" w:lineRule="auto"/>
        <w:ind w:left="720" w:hanging="720"/>
        <w:rPr>
          <w:rFonts w:cs="Arial"/>
          <w:szCs w:val="24"/>
          <w:lang w:val="el-GR"/>
        </w:rPr>
      </w:pPr>
    </w:p>
    <w:p w14:paraId="77E030E3" w14:textId="77777777" w:rsidR="00A514CE" w:rsidRPr="005F7BEC" w:rsidRDefault="00A514CE" w:rsidP="00A514CE">
      <w:pPr>
        <w:spacing w:after="0" w:line="300" w:lineRule="auto"/>
        <w:ind w:left="720" w:hanging="720"/>
        <w:rPr>
          <w:rFonts w:cs="Arial"/>
          <w:szCs w:val="24"/>
          <w:lang w:val="el-GR"/>
        </w:rPr>
      </w:pPr>
    </w:p>
    <w:p w14:paraId="6EC0781C" w14:textId="77777777" w:rsidR="00A514CE" w:rsidRPr="005F7BEC" w:rsidRDefault="00A514CE" w:rsidP="00A514CE">
      <w:pPr>
        <w:spacing w:after="0" w:line="300" w:lineRule="auto"/>
        <w:ind w:left="720" w:hanging="720"/>
        <w:rPr>
          <w:rFonts w:cs="Arial"/>
          <w:szCs w:val="24"/>
          <w:lang w:val="el-GR"/>
        </w:rPr>
      </w:pPr>
    </w:p>
    <w:p w14:paraId="68CCCFEB" w14:textId="77777777" w:rsidR="00A514CE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14514D0E" w14:textId="77777777" w:rsidR="00A514CE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0E05CE08" w14:textId="77777777" w:rsidR="00A514CE" w:rsidRPr="00B222FF" w:rsidRDefault="00A514CE" w:rsidP="00A514CE">
      <w:pPr>
        <w:pStyle w:val="StyleStyle2Before3p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ΧΡΟΝΟΔΙΑΓΡΑΜΜΑ ΠΡΟΤΑΣΗΣ</w:t>
      </w:r>
    </w:p>
    <w:p w14:paraId="0FBDC860" w14:textId="60332EFF" w:rsidR="00A514CE" w:rsidRPr="0082043C" w:rsidRDefault="00A514CE" w:rsidP="00A514CE">
      <w:pPr>
        <w:pStyle w:val="StyleStyle2Before3pt"/>
        <w:spacing w:before="0" w:line="276" w:lineRule="auto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sz w:val="20"/>
        </w:rPr>
      </w:pP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(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  <w:u w:val="single"/>
        </w:rPr>
        <w:t>Σημείωση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 xml:space="preserve">: Γίνεται αναλυτική </w:t>
      </w:r>
      <w:r>
        <w:rPr>
          <w:rFonts w:asciiTheme="minorHAnsi" w:hAnsiTheme="minorHAnsi" w:cstheme="minorHAnsi"/>
          <w:b w:val="0"/>
          <w:bCs w:val="0"/>
          <w:i/>
          <w:iCs/>
          <w:sz w:val="20"/>
        </w:rPr>
        <w:t>παρουσίαση του χρονοδιαγράμματος υλοποίησης της πρότασης ανά φάση / υποέργο, το οποίο πρέπει να ξεκινά από 1.1.202</w:t>
      </w:r>
      <w:r w:rsidR="00246918">
        <w:rPr>
          <w:rFonts w:asciiTheme="minorHAnsi" w:hAnsiTheme="minorHAnsi" w:cstheme="minorHAnsi"/>
          <w:b w:val="0"/>
          <w:bCs w:val="0"/>
          <w:i/>
          <w:iCs/>
          <w:sz w:val="20"/>
        </w:rPr>
        <w:t>3</w:t>
      </w:r>
      <w:r>
        <w:rPr>
          <w:rFonts w:asciiTheme="minorHAnsi" w:hAnsiTheme="minorHAnsi" w:cstheme="minorHAnsi"/>
          <w:b w:val="0"/>
          <w:bCs w:val="0"/>
          <w:i/>
          <w:iCs/>
          <w:sz w:val="20"/>
        </w:rPr>
        <w:t xml:space="preserve"> και δεν μπορεί να επεκτείνεται πέραν της 31</w:t>
      </w:r>
      <w:r w:rsidRPr="0096436C">
        <w:rPr>
          <w:rFonts w:asciiTheme="minorHAnsi" w:hAnsiTheme="minorHAnsi" w:cstheme="minorHAnsi"/>
          <w:b w:val="0"/>
          <w:bCs w:val="0"/>
          <w:i/>
          <w:iCs/>
          <w:sz w:val="20"/>
          <w:vertAlign w:val="superscript"/>
        </w:rPr>
        <w:t>ης</w:t>
      </w:r>
      <w:r>
        <w:rPr>
          <w:rFonts w:asciiTheme="minorHAnsi" w:hAnsiTheme="minorHAnsi" w:cstheme="minorHAnsi"/>
          <w:b w:val="0"/>
          <w:bCs w:val="0"/>
          <w:i/>
          <w:iCs/>
          <w:sz w:val="20"/>
        </w:rPr>
        <w:t>.12.2023)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144"/>
        <w:gridCol w:w="3166"/>
        <w:gridCol w:w="3166"/>
      </w:tblGrid>
      <w:tr w:rsidR="00A514CE" w:rsidRPr="00013570" w14:paraId="61278EA7" w14:textId="77777777" w:rsidTr="000D27F4">
        <w:tc>
          <w:tcPr>
            <w:tcW w:w="3144" w:type="dxa"/>
            <w:shd w:val="clear" w:color="auto" w:fill="D9D9D9" w:themeFill="background1" w:themeFillShade="D9"/>
          </w:tcPr>
          <w:p w14:paraId="2901FE54" w14:textId="77777777" w:rsidR="00A514CE" w:rsidRPr="00013570" w:rsidRDefault="00A514CE" w:rsidP="000D27F4">
            <w:pPr>
              <w:spacing w:after="0" w:line="300" w:lineRule="auto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  <w:r w:rsidRPr="00013570">
              <w:rPr>
                <w:rFonts w:cs="Arial"/>
                <w:b/>
                <w:bCs/>
                <w:sz w:val="20"/>
                <w:lang w:val="el-GR"/>
              </w:rPr>
              <w:t>Τίτλος Φάσης - Υποέργου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14:paraId="4C869A08" w14:textId="77777777" w:rsidR="00A514CE" w:rsidRPr="00013570" w:rsidRDefault="00A514CE" w:rsidP="000D27F4">
            <w:pPr>
              <w:spacing w:after="0" w:line="300" w:lineRule="auto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  <w:r w:rsidRPr="00013570">
              <w:rPr>
                <w:rFonts w:cs="Arial"/>
                <w:b/>
                <w:bCs/>
                <w:sz w:val="20"/>
                <w:lang w:val="el-GR"/>
              </w:rPr>
              <w:t>Ημερομηνία έναρξης</w:t>
            </w:r>
            <w:r>
              <w:rPr>
                <w:rFonts w:cs="Arial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14:paraId="62D0039D" w14:textId="77777777" w:rsidR="00A514CE" w:rsidRPr="00013570" w:rsidRDefault="00A514CE" w:rsidP="000D27F4">
            <w:pPr>
              <w:spacing w:after="0" w:line="300" w:lineRule="auto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  <w:r w:rsidRPr="00013570">
              <w:rPr>
                <w:rFonts w:cs="Arial"/>
                <w:b/>
                <w:bCs/>
                <w:sz w:val="20"/>
                <w:lang w:val="el-GR"/>
              </w:rPr>
              <w:t>Ημερομηνία λήξης</w:t>
            </w:r>
          </w:p>
        </w:tc>
      </w:tr>
      <w:tr w:rsidR="00A514CE" w14:paraId="1DC80CC0" w14:textId="77777777" w:rsidTr="000D27F4">
        <w:tc>
          <w:tcPr>
            <w:tcW w:w="3144" w:type="dxa"/>
          </w:tcPr>
          <w:p w14:paraId="459876BB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050FCA84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49D8D09E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10330AD8" w14:textId="77777777" w:rsidTr="000D27F4">
        <w:tc>
          <w:tcPr>
            <w:tcW w:w="3144" w:type="dxa"/>
          </w:tcPr>
          <w:p w14:paraId="1E9DE2F1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2A17EC14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72C87B67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24307E4C" w14:textId="77777777" w:rsidTr="000D27F4">
        <w:tc>
          <w:tcPr>
            <w:tcW w:w="3144" w:type="dxa"/>
          </w:tcPr>
          <w:p w14:paraId="1133ADA7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0699A774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4FB9C111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5196A075" w14:textId="77777777" w:rsidTr="000D27F4">
        <w:tc>
          <w:tcPr>
            <w:tcW w:w="3144" w:type="dxa"/>
          </w:tcPr>
          <w:p w14:paraId="7369EA45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414D4FE7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4DFF2E0E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396C827E" w14:textId="77777777" w:rsidTr="000D27F4">
        <w:tc>
          <w:tcPr>
            <w:tcW w:w="3144" w:type="dxa"/>
          </w:tcPr>
          <w:p w14:paraId="1A968C63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1C946A50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04BF4952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08B68A53" w14:textId="77777777" w:rsidTr="000D27F4">
        <w:tc>
          <w:tcPr>
            <w:tcW w:w="3144" w:type="dxa"/>
          </w:tcPr>
          <w:p w14:paraId="12D6DBFD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57C245EF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5301D789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67ECC295" w14:textId="77777777" w:rsidTr="000D27F4">
        <w:tc>
          <w:tcPr>
            <w:tcW w:w="3144" w:type="dxa"/>
          </w:tcPr>
          <w:p w14:paraId="5DE546AD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3FD5415A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3166" w:type="dxa"/>
          </w:tcPr>
          <w:p w14:paraId="7338DFC0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</w:tbl>
    <w:p w14:paraId="53CB0F7C" w14:textId="77777777" w:rsidR="00A514CE" w:rsidRDefault="00A514CE" w:rsidP="00A514CE">
      <w:pPr>
        <w:pStyle w:val="StyleStyle2Before3pt"/>
        <w:spacing w:before="0" w:line="276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301DFAEA" w14:textId="77777777" w:rsidR="00A514CE" w:rsidRPr="00C010E5" w:rsidRDefault="00A514CE" w:rsidP="00A514CE">
      <w:pPr>
        <w:pStyle w:val="StyleStyle2Before3pt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ΠΡΟΫΠΟΛΟΓΙΣΜΟΣ ΠΡΟΤΑΣΗΣ</w:t>
      </w:r>
    </w:p>
    <w:p w14:paraId="092FB369" w14:textId="77777777" w:rsidR="00A514CE" w:rsidRPr="0082043C" w:rsidRDefault="00A514CE" w:rsidP="00A514CE">
      <w:pPr>
        <w:pStyle w:val="StyleStyle2Before3pt"/>
        <w:spacing w:before="0" w:line="276" w:lineRule="auto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sz w:val="20"/>
        </w:rPr>
      </w:pP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(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  <w:u w:val="single"/>
        </w:rPr>
        <w:t>Σημείωση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 xml:space="preserve">: Γίνεται αναλυτική </w:t>
      </w:r>
      <w:r>
        <w:rPr>
          <w:rFonts w:asciiTheme="minorHAnsi" w:hAnsiTheme="minorHAnsi" w:cstheme="minorHAnsi"/>
          <w:b w:val="0"/>
          <w:bCs w:val="0"/>
          <w:i/>
          <w:iCs/>
          <w:sz w:val="20"/>
        </w:rPr>
        <w:t>παρουσίαση του προϋπολογισμού της πρότασης ανά φάση / υποέργο, ανά είδος δαπάνης, τεκμηριώνεται η κάθε δαπάνη και κατανέμεται ανά μήνα του χρονοδιαγράμματος υλοποίησης)</w:t>
      </w:r>
    </w:p>
    <w:p w14:paraId="060272CE" w14:textId="77777777" w:rsidR="00A514CE" w:rsidRPr="005F7BEC" w:rsidRDefault="00A514CE" w:rsidP="00A514CE">
      <w:pPr>
        <w:spacing w:after="0" w:line="300" w:lineRule="auto"/>
        <w:ind w:left="720" w:hanging="720"/>
        <w:rPr>
          <w:rFonts w:cs="Arial"/>
          <w:szCs w:val="24"/>
          <w:lang w:val="el-GR"/>
        </w:rPr>
      </w:pPr>
    </w:p>
    <w:tbl>
      <w:tblPr>
        <w:tblStyle w:val="a6"/>
        <w:tblW w:w="10064" w:type="dxa"/>
        <w:tblInd w:w="137" w:type="dxa"/>
        <w:tblLook w:val="04A0" w:firstRow="1" w:lastRow="0" w:firstColumn="1" w:lastColumn="0" w:noHBand="0" w:noVBand="1"/>
      </w:tblPr>
      <w:tblGrid>
        <w:gridCol w:w="3210"/>
        <w:gridCol w:w="2238"/>
        <w:gridCol w:w="2931"/>
        <w:gridCol w:w="1685"/>
      </w:tblGrid>
      <w:tr w:rsidR="00A514CE" w:rsidRPr="00013570" w14:paraId="4F734D0D" w14:textId="77777777" w:rsidTr="000D27F4">
        <w:tc>
          <w:tcPr>
            <w:tcW w:w="3210" w:type="dxa"/>
            <w:shd w:val="clear" w:color="auto" w:fill="D9D9D9" w:themeFill="background1" w:themeFillShade="D9"/>
          </w:tcPr>
          <w:p w14:paraId="26FAEA08" w14:textId="77777777" w:rsidR="00A514CE" w:rsidRPr="00013570" w:rsidRDefault="00A514CE" w:rsidP="000D27F4">
            <w:pPr>
              <w:spacing w:after="0" w:line="300" w:lineRule="auto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  <w:r w:rsidRPr="00013570">
              <w:rPr>
                <w:rFonts w:cs="Arial"/>
                <w:b/>
                <w:bCs/>
                <w:sz w:val="20"/>
                <w:lang w:val="el-GR"/>
              </w:rPr>
              <w:lastRenderedPageBreak/>
              <w:t>Τίτλος Φάσης - Υποέργου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02F0FA4B" w14:textId="77777777" w:rsidR="00A514CE" w:rsidRPr="00013570" w:rsidRDefault="00A514CE" w:rsidP="000D27F4">
            <w:pPr>
              <w:spacing w:after="0" w:line="300" w:lineRule="auto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  <w:r>
              <w:rPr>
                <w:rFonts w:cs="Arial"/>
                <w:b/>
                <w:bCs/>
                <w:sz w:val="20"/>
                <w:lang w:val="el-GR"/>
              </w:rPr>
              <w:t xml:space="preserve">Είδος δαπάνης </w:t>
            </w:r>
            <w:r w:rsidRPr="00C010E5">
              <w:rPr>
                <w:rFonts w:cs="Arial"/>
                <w:b/>
                <w:bCs/>
                <w:color w:val="FF0000"/>
                <w:sz w:val="20"/>
                <w:lang w:val="el-GR"/>
              </w:rPr>
              <w:t>*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14:paraId="71BECA5D" w14:textId="77777777" w:rsidR="00A514CE" w:rsidRPr="00013570" w:rsidRDefault="00A514CE" w:rsidP="000D27F4">
            <w:pPr>
              <w:spacing w:after="0" w:line="300" w:lineRule="auto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  <w:r>
              <w:rPr>
                <w:rFonts w:cs="Arial"/>
                <w:b/>
                <w:bCs/>
                <w:sz w:val="20"/>
                <w:lang w:val="el-GR"/>
              </w:rPr>
              <w:t xml:space="preserve">Κόστος  ανά φάση – υποέργο και είδος δαπάνης (€) </w:t>
            </w:r>
            <w:r w:rsidRPr="00C010E5">
              <w:rPr>
                <w:rFonts w:cs="Arial"/>
                <w:b/>
                <w:bCs/>
                <w:color w:val="FF0000"/>
                <w:sz w:val="20"/>
                <w:lang w:val="el-GR"/>
              </w:rPr>
              <w:t>**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3F6637B1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  <w:r>
              <w:rPr>
                <w:rFonts w:cs="Arial"/>
                <w:b/>
                <w:bCs/>
                <w:sz w:val="20"/>
                <w:lang w:val="el-GR"/>
              </w:rPr>
              <w:t>Χρονοδιάγραμμα υλοποίησης</w:t>
            </w:r>
          </w:p>
        </w:tc>
      </w:tr>
      <w:tr w:rsidR="00A514CE" w14:paraId="4E9B11B9" w14:textId="77777777" w:rsidTr="000D27F4">
        <w:trPr>
          <w:trHeight w:val="567"/>
        </w:trPr>
        <w:tc>
          <w:tcPr>
            <w:tcW w:w="3210" w:type="dxa"/>
            <w:vMerge w:val="restart"/>
          </w:tcPr>
          <w:p w14:paraId="155FDE11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8" w:type="dxa"/>
          </w:tcPr>
          <w:p w14:paraId="19D6ECB3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2931" w:type="dxa"/>
          </w:tcPr>
          <w:p w14:paraId="65433D2E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685" w:type="dxa"/>
          </w:tcPr>
          <w:p w14:paraId="5F8F09B7" w14:textId="77777777" w:rsidR="00A514CE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Από μήνα … </w:t>
            </w:r>
          </w:p>
          <w:p w14:paraId="0D74A2ED" w14:textId="77777777" w:rsidR="00A514CE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έως μήνα …</w:t>
            </w:r>
          </w:p>
        </w:tc>
      </w:tr>
      <w:tr w:rsidR="00A514CE" w14:paraId="12CA8FC9" w14:textId="77777777" w:rsidTr="000D27F4">
        <w:trPr>
          <w:trHeight w:val="567"/>
        </w:trPr>
        <w:tc>
          <w:tcPr>
            <w:tcW w:w="3210" w:type="dxa"/>
            <w:vMerge/>
          </w:tcPr>
          <w:p w14:paraId="2E03C5D1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8" w:type="dxa"/>
          </w:tcPr>
          <w:p w14:paraId="61C8B412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2931" w:type="dxa"/>
          </w:tcPr>
          <w:p w14:paraId="6BB10BE0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685" w:type="dxa"/>
          </w:tcPr>
          <w:p w14:paraId="02217B74" w14:textId="77777777" w:rsidR="00A514CE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Από μήνα … </w:t>
            </w:r>
          </w:p>
          <w:p w14:paraId="5989B3FB" w14:textId="77777777" w:rsidR="00A514CE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έως μήνα …</w:t>
            </w:r>
          </w:p>
        </w:tc>
      </w:tr>
      <w:tr w:rsidR="00A514CE" w14:paraId="1140A7EC" w14:textId="77777777" w:rsidTr="000D27F4">
        <w:trPr>
          <w:trHeight w:val="567"/>
        </w:trPr>
        <w:tc>
          <w:tcPr>
            <w:tcW w:w="3210" w:type="dxa"/>
            <w:vMerge/>
          </w:tcPr>
          <w:p w14:paraId="7FFAD633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8" w:type="dxa"/>
          </w:tcPr>
          <w:p w14:paraId="54F86DF8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2931" w:type="dxa"/>
          </w:tcPr>
          <w:p w14:paraId="599F9E48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685" w:type="dxa"/>
          </w:tcPr>
          <w:p w14:paraId="5B880C2B" w14:textId="77777777" w:rsidR="00A514CE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Από μήνα … </w:t>
            </w:r>
          </w:p>
          <w:p w14:paraId="0D47A990" w14:textId="77777777" w:rsidR="00A514CE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έως μήνα …</w:t>
            </w:r>
          </w:p>
        </w:tc>
      </w:tr>
      <w:tr w:rsidR="00A514CE" w14:paraId="527BA7F9" w14:textId="77777777" w:rsidTr="000D27F4">
        <w:trPr>
          <w:trHeight w:val="567"/>
        </w:trPr>
        <w:tc>
          <w:tcPr>
            <w:tcW w:w="3210" w:type="dxa"/>
            <w:vMerge/>
          </w:tcPr>
          <w:p w14:paraId="7876BB75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8" w:type="dxa"/>
          </w:tcPr>
          <w:p w14:paraId="7E027694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2931" w:type="dxa"/>
          </w:tcPr>
          <w:p w14:paraId="3F8C0E5E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685" w:type="dxa"/>
          </w:tcPr>
          <w:p w14:paraId="7B0FF6B3" w14:textId="77777777" w:rsidR="00A514CE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Από μήνα … </w:t>
            </w:r>
          </w:p>
          <w:p w14:paraId="2E7826F7" w14:textId="77777777" w:rsidR="00A514CE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έως μήνα …</w:t>
            </w:r>
          </w:p>
        </w:tc>
      </w:tr>
      <w:tr w:rsidR="00A514CE" w14:paraId="1F8FB24B" w14:textId="77777777" w:rsidTr="000D27F4">
        <w:trPr>
          <w:trHeight w:val="567"/>
        </w:trPr>
        <w:tc>
          <w:tcPr>
            <w:tcW w:w="3210" w:type="dxa"/>
            <w:vMerge w:val="restart"/>
          </w:tcPr>
          <w:p w14:paraId="6CE7D7EB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8" w:type="dxa"/>
          </w:tcPr>
          <w:p w14:paraId="155331C2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2931" w:type="dxa"/>
          </w:tcPr>
          <w:p w14:paraId="33A89BCB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685" w:type="dxa"/>
          </w:tcPr>
          <w:p w14:paraId="666D9D0D" w14:textId="77777777" w:rsidR="00A514CE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Από μήνα … </w:t>
            </w:r>
          </w:p>
          <w:p w14:paraId="162EE18E" w14:textId="77777777" w:rsidR="00A514CE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έως μήνα …</w:t>
            </w:r>
          </w:p>
        </w:tc>
      </w:tr>
      <w:tr w:rsidR="00A514CE" w14:paraId="617B35EA" w14:textId="77777777" w:rsidTr="000D27F4">
        <w:trPr>
          <w:trHeight w:val="567"/>
        </w:trPr>
        <w:tc>
          <w:tcPr>
            <w:tcW w:w="3210" w:type="dxa"/>
            <w:vMerge/>
          </w:tcPr>
          <w:p w14:paraId="66B7B971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8" w:type="dxa"/>
          </w:tcPr>
          <w:p w14:paraId="315207DB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2931" w:type="dxa"/>
          </w:tcPr>
          <w:p w14:paraId="3304344D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685" w:type="dxa"/>
          </w:tcPr>
          <w:p w14:paraId="43573C59" w14:textId="77777777" w:rsidR="00A514CE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Από μήνα … </w:t>
            </w:r>
          </w:p>
          <w:p w14:paraId="04B2FC06" w14:textId="77777777" w:rsidR="00A514CE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έως μήνα …</w:t>
            </w:r>
          </w:p>
        </w:tc>
      </w:tr>
      <w:tr w:rsidR="00A514CE" w14:paraId="0451172C" w14:textId="77777777" w:rsidTr="000D27F4">
        <w:trPr>
          <w:trHeight w:val="567"/>
        </w:trPr>
        <w:tc>
          <w:tcPr>
            <w:tcW w:w="3210" w:type="dxa"/>
            <w:vMerge/>
          </w:tcPr>
          <w:p w14:paraId="4ED033A4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8" w:type="dxa"/>
          </w:tcPr>
          <w:p w14:paraId="2459E80E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2931" w:type="dxa"/>
          </w:tcPr>
          <w:p w14:paraId="282833E2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685" w:type="dxa"/>
          </w:tcPr>
          <w:p w14:paraId="295B33EE" w14:textId="77777777" w:rsidR="00A514CE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Από μήνα … </w:t>
            </w:r>
          </w:p>
          <w:p w14:paraId="2AE3E83C" w14:textId="77777777" w:rsidR="00A514CE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έως μήνα …</w:t>
            </w:r>
          </w:p>
        </w:tc>
      </w:tr>
      <w:tr w:rsidR="00A514CE" w14:paraId="00F9BDCA" w14:textId="77777777" w:rsidTr="000D27F4">
        <w:trPr>
          <w:trHeight w:val="567"/>
        </w:trPr>
        <w:tc>
          <w:tcPr>
            <w:tcW w:w="3210" w:type="dxa"/>
            <w:vMerge/>
          </w:tcPr>
          <w:p w14:paraId="35F2B080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8" w:type="dxa"/>
          </w:tcPr>
          <w:p w14:paraId="3A69FD36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2931" w:type="dxa"/>
          </w:tcPr>
          <w:p w14:paraId="0F23CAE0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685" w:type="dxa"/>
          </w:tcPr>
          <w:p w14:paraId="6B2AA713" w14:textId="77777777" w:rsidR="00A514CE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Από μήνα … </w:t>
            </w:r>
          </w:p>
          <w:p w14:paraId="5E586A7A" w14:textId="77777777" w:rsidR="00A514CE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έως μήνα …</w:t>
            </w:r>
          </w:p>
        </w:tc>
      </w:tr>
      <w:tr w:rsidR="00A514CE" w14:paraId="3A4F4886" w14:textId="77777777" w:rsidTr="000D27F4">
        <w:trPr>
          <w:trHeight w:val="567"/>
        </w:trPr>
        <w:tc>
          <w:tcPr>
            <w:tcW w:w="3210" w:type="dxa"/>
            <w:vMerge w:val="restart"/>
          </w:tcPr>
          <w:p w14:paraId="07F29E57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8" w:type="dxa"/>
          </w:tcPr>
          <w:p w14:paraId="01B12CAD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2931" w:type="dxa"/>
          </w:tcPr>
          <w:p w14:paraId="050BA941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685" w:type="dxa"/>
          </w:tcPr>
          <w:p w14:paraId="2B68C785" w14:textId="77777777" w:rsidR="00A514CE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Από μήνα … </w:t>
            </w:r>
          </w:p>
          <w:p w14:paraId="6DBB022C" w14:textId="77777777" w:rsidR="00A514CE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έως μήνα …</w:t>
            </w:r>
          </w:p>
        </w:tc>
      </w:tr>
      <w:tr w:rsidR="00A514CE" w14:paraId="4EA0C0D2" w14:textId="77777777" w:rsidTr="000D27F4">
        <w:trPr>
          <w:trHeight w:val="567"/>
        </w:trPr>
        <w:tc>
          <w:tcPr>
            <w:tcW w:w="3210" w:type="dxa"/>
            <w:vMerge/>
          </w:tcPr>
          <w:p w14:paraId="0E9DFDF2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8" w:type="dxa"/>
          </w:tcPr>
          <w:p w14:paraId="5E23E868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2931" w:type="dxa"/>
          </w:tcPr>
          <w:p w14:paraId="2297C02A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685" w:type="dxa"/>
          </w:tcPr>
          <w:p w14:paraId="32B3D1B1" w14:textId="77777777" w:rsidR="00A514CE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Από μήνα … </w:t>
            </w:r>
          </w:p>
          <w:p w14:paraId="37804340" w14:textId="77777777" w:rsidR="00A514CE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έως μήνα …</w:t>
            </w:r>
          </w:p>
        </w:tc>
      </w:tr>
      <w:tr w:rsidR="00A514CE" w14:paraId="212F7383" w14:textId="77777777" w:rsidTr="000D27F4">
        <w:trPr>
          <w:trHeight w:val="567"/>
        </w:trPr>
        <w:tc>
          <w:tcPr>
            <w:tcW w:w="3210" w:type="dxa"/>
            <w:vMerge/>
          </w:tcPr>
          <w:p w14:paraId="08121893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8" w:type="dxa"/>
          </w:tcPr>
          <w:p w14:paraId="3945828A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2931" w:type="dxa"/>
          </w:tcPr>
          <w:p w14:paraId="3AADB862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685" w:type="dxa"/>
          </w:tcPr>
          <w:p w14:paraId="35874FAF" w14:textId="77777777" w:rsidR="00A514CE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Από μήνα … </w:t>
            </w:r>
          </w:p>
          <w:p w14:paraId="2308BC60" w14:textId="77777777" w:rsidR="00A514CE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έως μήνα …</w:t>
            </w:r>
          </w:p>
        </w:tc>
      </w:tr>
      <w:tr w:rsidR="00A514CE" w14:paraId="53AEA668" w14:textId="77777777" w:rsidTr="000D27F4">
        <w:trPr>
          <w:trHeight w:val="567"/>
        </w:trPr>
        <w:tc>
          <w:tcPr>
            <w:tcW w:w="3210" w:type="dxa"/>
            <w:vMerge/>
          </w:tcPr>
          <w:p w14:paraId="346F2AC1" w14:textId="77777777" w:rsidR="00A514CE" w:rsidRDefault="00A514CE" w:rsidP="000D27F4">
            <w:pPr>
              <w:spacing w:after="0" w:line="30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8" w:type="dxa"/>
          </w:tcPr>
          <w:p w14:paraId="27C7F080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2931" w:type="dxa"/>
          </w:tcPr>
          <w:p w14:paraId="3C6235CB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685" w:type="dxa"/>
          </w:tcPr>
          <w:p w14:paraId="1EB677AD" w14:textId="77777777" w:rsidR="00A514CE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Από μήνα … </w:t>
            </w:r>
          </w:p>
          <w:p w14:paraId="5919F3E6" w14:textId="77777777" w:rsidR="00A514CE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έως μήνα …</w:t>
            </w:r>
          </w:p>
        </w:tc>
      </w:tr>
      <w:tr w:rsidR="00A514CE" w:rsidRPr="00E01525" w14:paraId="2A421604" w14:textId="77777777" w:rsidTr="000D27F4">
        <w:trPr>
          <w:trHeight w:val="567"/>
        </w:trPr>
        <w:tc>
          <w:tcPr>
            <w:tcW w:w="5448" w:type="dxa"/>
            <w:gridSpan w:val="2"/>
            <w:shd w:val="clear" w:color="auto" w:fill="D9D9D9" w:themeFill="background1" w:themeFillShade="D9"/>
          </w:tcPr>
          <w:p w14:paraId="6E32B42D" w14:textId="77777777" w:rsidR="00A514CE" w:rsidRPr="00E01525" w:rsidRDefault="00A514CE" w:rsidP="000D27F4">
            <w:pPr>
              <w:spacing w:after="0" w:line="300" w:lineRule="auto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  <w:r w:rsidRPr="00E01525">
              <w:rPr>
                <w:rFonts w:cs="Arial"/>
                <w:b/>
                <w:bCs/>
                <w:sz w:val="20"/>
                <w:lang w:val="el-GR"/>
              </w:rPr>
              <w:t>ΣΥΝΟΛΙΚΟΣ ΠΡΟΫΠΟΛΟΓΙΣΜΟΣ</w:t>
            </w:r>
            <w:r>
              <w:rPr>
                <w:rFonts w:cs="Arial"/>
                <w:b/>
                <w:bCs/>
                <w:sz w:val="20"/>
                <w:lang w:val="el-GR"/>
              </w:rPr>
              <w:t xml:space="preserve"> ΠΡΟΤΑΣΗΣ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14:paraId="2A371EBB" w14:textId="77777777" w:rsidR="00A514CE" w:rsidRPr="00E01525" w:rsidRDefault="00A514CE" w:rsidP="000D27F4">
            <w:pPr>
              <w:spacing w:after="0" w:line="300" w:lineRule="auto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1FA2B37E" w14:textId="77777777" w:rsidR="00A514CE" w:rsidRPr="00344FF1" w:rsidRDefault="00A514CE" w:rsidP="000D27F4">
            <w:pPr>
              <w:spacing w:line="300" w:lineRule="auto"/>
              <w:ind w:left="-532" w:firstLine="532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  <w:r w:rsidRPr="00344FF1">
              <w:rPr>
                <w:rFonts w:cs="Arial"/>
                <w:b/>
                <w:bCs/>
                <w:sz w:val="20"/>
                <w:lang w:val="el-GR"/>
              </w:rPr>
              <w:t xml:space="preserve">Από μήνα … </w:t>
            </w:r>
          </w:p>
          <w:p w14:paraId="3FCCAE28" w14:textId="77777777" w:rsidR="00A514CE" w:rsidRPr="00344FF1" w:rsidRDefault="00A514CE" w:rsidP="000D27F4">
            <w:pPr>
              <w:spacing w:after="0" w:line="300" w:lineRule="auto"/>
              <w:ind w:left="-532" w:firstLine="532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  <w:r w:rsidRPr="00344FF1">
              <w:rPr>
                <w:rFonts w:cs="Arial"/>
                <w:b/>
                <w:bCs/>
                <w:sz w:val="20"/>
                <w:lang w:val="el-GR"/>
              </w:rPr>
              <w:t>έως μήνα …</w:t>
            </w:r>
          </w:p>
        </w:tc>
      </w:tr>
    </w:tbl>
    <w:p w14:paraId="445356FE" w14:textId="77777777" w:rsidR="00A514CE" w:rsidRDefault="00A514CE" w:rsidP="00A514CE">
      <w:pPr>
        <w:spacing w:after="0" w:line="300" w:lineRule="auto"/>
        <w:ind w:left="720" w:hanging="720"/>
        <w:rPr>
          <w:rFonts w:cs="Arial"/>
          <w:sz w:val="20"/>
          <w:lang w:val="el-GR"/>
        </w:rPr>
      </w:pPr>
    </w:p>
    <w:p w14:paraId="4C3D2950" w14:textId="77777777" w:rsidR="00A514CE" w:rsidRPr="007B0CD9" w:rsidRDefault="00A514CE" w:rsidP="00A514CE">
      <w:pPr>
        <w:spacing w:after="0" w:line="300" w:lineRule="auto"/>
        <w:jc w:val="both"/>
        <w:rPr>
          <w:rFonts w:cs="Arial"/>
          <w:i/>
          <w:iCs/>
          <w:sz w:val="20"/>
          <w:lang w:val="el-GR"/>
        </w:rPr>
      </w:pPr>
      <w:r w:rsidRPr="007B0CD9">
        <w:rPr>
          <w:rFonts w:cs="Arial"/>
          <w:b/>
          <w:bCs/>
          <w:i/>
          <w:iCs/>
          <w:color w:val="FF0000"/>
          <w:sz w:val="20"/>
          <w:lang w:val="el-GR"/>
        </w:rPr>
        <w:t>*</w:t>
      </w:r>
      <w:r w:rsidRPr="007B0CD9">
        <w:rPr>
          <w:rFonts w:cs="Arial"/>
          <w:i/>
          <w:iCs/>
          <w:sz w:val="20"/>
          <w:lang w:val="el-GR"/>
        </w:rPr>
        <w:t>: η κάθε δαπάνη θα πρέπει να αναλύεται ανά είδος, π.χ. μισθοδοσία, αμοιβή εξωτερικού συνεργάτη, προμήθεια εξοπλισμού, έξοδα ταξιδιών, προβολή κ.α.</w:t>
      </w:r>
    </w:p>
    <w:p w14:paraId="6166B023" w14:textId="77777777" w:rsidR="00A514CE" w:rsidRPr="005F7BEC" w:rsidRDefault="00A514CE" w:rsidP="00A514CE">
      <w:pPr>
        <w:spacing w:after="0" w:line="300" w:lineRule="auto"/>
        <w:jc w:val="both"/>
        <w:rPr>
          <w:rFonts w:cs="Arial"/>
          <w:i/>
          <w:iCs/>
          <w:sz w:val="20"/>
          <w:szCs w:val="20"/>
          <w:lang w:val="el-GR"/>
        </w:rPr>
      </w:pPr>
      <w:r w:rsidRPr="005F7BEC">
        <w:rPr>
          <w:rFonts w:cs="Arial"/>
          <w:i/>
          <w:iCs/>
          <w:color w:val="FF0000"/>
          <w:sz w:val="20"/>
          <w:szCs w:val="20"/>
          <w:lang w:val="el-GR"/>
        </w:rPr>
        <w:t>**</w:t>
      </w:r>
      <w:r w:rsidRPr="005F7BEC">
        <w:rPr>
          <w:rFonts w:cs="Arial"/>
          <w:i/>
          <w:iCs/>
          <w:sz w:val="20"/>
          <w:szCs w:val="20"/>
          <w:lang w:val="el-GR"/>
        </w:rPr>
        <w:t>: Το κόστος της κάθε δαπάνης θα πρέπει να υπολογίζεται ανά είδος δαπάνης και να τεκμηριώνεται αναλυτικώς (π.χ. με την υποβολή σχετικών προσφορών, προμετρήσεων κ.α.)</w:t>
      </w:r>
    </w:p>
    <w:p w14:paraId="3B8012E5" w14:textId="77777777" w:rsidR="00A514CE" w:rsidRPr="005F7BEC" w:rsidRDefault="00A514CE" w:rsidP="00A514CE">
      <w:pPr>
        <w:spacing w:after="0" w:line="300" w:lineRule="auto"/>
        <w:jc w:val="both"/>
        <w:rPr>
          <w:rFonts w:cs="Arial"/>
          <w:szCs w:val="24"/>
          <w:lang w:val="el-GR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3399"/>
      </w:tblGrid>
      <w:tr w:rsidR="00A514CE" w:rsidRPr="00344FF1" w14:paraId="0289925C" w14:textId="77777777" w:rsidTr="000D27F4">
        <w:trPr>
          <w:trHeight w:val="567"/>
          <w:jc w:val="center"/>
        </w:trPr>
        <w:tc>
          <w:tcPr>
            <w:tcW w:w="3398" w:type="dxa"/>
            <w:shd w:val="clear" w:color="auto" w:fill="D9D9D9" w:themeFill="background1" w:themeFillShade="D9"/>
          </w:tcPr>
          <w:p w14:paraId="3B61AF69" w14:textId="77777777" w:rsidR="00A514CE" w:rsidRPr="00344FF1" w:rsidRDefault="00A514CE" w:rsidP="000D27F4">
            <w:pPr>
              <w:spacing w:after="0" w:line="300" w:lineRule="auto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  <w:r w:rsidRPr="00344FF1">
              <w:rPr>
                <w:rFonts w:cs="Arial"/>
                <w:b/>
                <w:bCs/>
                <w:sz w:val="20"/>
                <w:lang w:val="el-GR"/>
              </w:rPr>
              <w:t>Μήνας υλοποίησης πρότασης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2D932F47" w14:textId="77777777" w:rsidR="00A514CE" w:rsidRPr="00344FF1" w:rsidRDefault="00A514CE" w:rsidP="000D27F4">
            <w:pPr>
              <w:spacing w:after="0" w:line="300" w:lineRule="auto"/>
              <w:jc w:val="center"/>
              <w:rPr>
                <w:rFonts w:cs="Arial"/>
                <w:b/>
                <w:bCs/>
                <w:sz w:val="20"/>
                <w:lang w:val="el-GR"/>
              </w:rPr>
            </w:pPr>
            <w:r w:rsidRPr="00344FF1">
              <w:rPr>
                <w:rFonts w:cs="Arial"/>
                <w:b/>
                <w:bCs/>
                <w:sz w:val="20"/>
                <w:lang w:val="el-GR"/>
              </w:rPr>
              <w:t xml:space="preserve">Κόστος ανά μήνα υλοποίησης (€) </w:t>
            </w:r>
            <w:r w:rsidRPr="00344FF1">
              <w:rPr>
                <w:rFonts w:cs="Arial"/>
                <w:b/>
                <w:bCs/>
                <w:color w:val="FF0000"/>
                <w:sz w:val="20"/>
                <w:lang w:val="el-GR"/>
              </w:rPr>
              <w:t>***</w:t>
            </w:r>
          </w:p>
        </w:tc>
      </w:tr>
      <w:tr w:rsidR="00A514CE" w14:paraId="753CEA81" w14:textId="77777777" w:rsidTr="000D27F4">
        <w:trPr>
          <w:trHeight w:val="567"/>
          <w:jc w:val="center"/>
        </w:trPr>
        <w:tc>
          <w:tcPr>
            <w:tcW w:w="3398" w:type="dxa"/>
          </w:tcPr>
          <w:p w14:paraId="72C0858C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  <w:tc>
          <w:tcPr>
            <w:tcW w:w="3399" w:type="dxa"/>
          </w:tcPr>
          <w:p w14:paraId="5ED0398E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73A349CF" w14:textId="77777777" w:rsidTr="000D27F4">
        <w:trPr>
          <w:trHeight w:val="567"/>
          <w:jc w:val="center"/>
        </w:trPr>
        <w:tc>
          <w:tcPr>
            <w:tcW w:w="3398" w:type="dxa"/>
          </w:tcPr>
          <w:p w14:paraId="3CFD429C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</w:t>
            </w:r>
          </w:p>
        </w:tc>
        <w:tc>
          <w:tcPr>
            <w:tcW w:w="3399" w:type="dxa"/>
          </w:tcPr>
          <w:p w14:paraId="5AF13C4D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369B40E5" w14:textId="77777777" w:rsidTr="000D27F4">
        <w:trPr>
          <w:trHeight w:val="567"/>
          <w:jc w:val="center"/>
        </w:trPr>
        <w:tc>
          <w:tcPr>
            <w:tcW w:w="3398" w:type="dxa"/>
          </w:tcPr>
          <w:p w14:paraId="5A53835B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</w:t>
            </w:r>
          </w:p>
        </w:tc>
        <w:tc>
          <w:tcPr>
            <w:tcW w:w="3399" w:type="dxa"/>
          </w:tcPr>
          <w:p w14:paraId="50E32F52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006D00AD" w14:textId="77777777" w:rsidTr="000D27F4">
        <w:trPr>
          <w:trHeight w:val="567"/>
          <w:jc w:val="center"/>
        </w:trPr>
        <w:tc>
          <w:tcPr>
            <w:tcW w:w="3398" w:type="dxa"/>
          </w:tcPr>
          <w:p w14:paraId="7D155E70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</w:t>
            </w:r>
          </w:p>
        </w:tc>
        <w:tc>
          <w:tcPr>
            <w:tcW w:w="3399" w:type="dxa"/>
          </w:tcPr>
          <w:p w14:paraId="37D4F94E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2FB6AF26" w14:textId="77777777" w:rsidTr="000D27F4">
        <w:trPr>
          <w:trHeight w:val="567"/>
          <w:jc w:val="center"/>
        </w:trPr>
        <w:tc>
          <w:tcPr>
            <w:tcW w:w="3398" w:type="dxa"/>
          </w:tcPr>
          <w:p w14:paraId="70BFB06E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5</w:t>
            </w:r>
          </w:p>
        </w:tc>
        <w:tc>
          <w:tcPr>
            <w:tcW w:w="3399" w:type="dxa"/>
          </w:tcPr>
          <w:p w14:paraId="04E06606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51011628" w14:textId="77777777" w:rsidTr="000D27F4">
        <w:trPr>
          <w:trHeight w:val="567"/>
          <w:jc w:val="center"/>
        </w:trPr>
        <w:tc>
          <w:tcPr>
            <w:tcW w:w="3398" w:type="dxa"/>
          </w:tcPr>
          <w:p w14:paraId="0E6A1CC6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3399" w:type="dxa"/>
          </w:tcPr>
          <w:p w14:paraId="17DE94D9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4B44F719" w14:textId="77777777" w:rsidTr="000D27F4">
        <w:trPr>
          <w:trHeight w:val="567"/>
          <w:jc w:val="center"/>
        </w:trPr>
        <w:tc>
          <w:tcPr>
            <w:tcW w:w="3398" w:type="dxa"/>
          </w:tcPr>
          <w:p w14:paraId="31BBE7C1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3399" w:type="dxa"/>
          </w:tcPr>
          <w:p w14:paraId="10B6AE2F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A514CE" w14:paraId="49EDD13F" w14:textId="77777777" w:rsidTr="000D27F4">
        <w:trPr>
          <w:trHeight w:val="567"/>
          <w:jc w:val="center"/>
        </w:trPr>
        <w:tc>
          <w:tcPr>
            <w:tcW w:w="3398" w:type="dxa"/>
          </w:tcPr>
          <w:p w14:paraId="2FC85280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3399" w:type="dxa"/>
          </w:tcPr>
          <w:p w14:paraId="3311B8DD" w14:textId="77777777" w:rsidR="00A514CE" w:rsidRDefault="00A514CE" w:rsidP="000D27F4">
            <w:pPr>
              <w:spacing w:after="0" w:line="30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</w:tr>
    </w:tbl>
    <w:p w14:paraId="43814B5B" w14:textId="77777777" w:rsidR="00A514CE" w:rsidRDefault="00A514CE" w:rsidP="00A514CE">
      <w:pPr>
        <w:spacing w:after="0" w:line="300" w:lineRule="auto"/>
        <w:jc w:val="both"/>
        <w:rPr>
          <w:rFonts w:cs="Arial"/>
          <w:sz w:val="20"/>
          <w:lang w:val="el-GR"/>
        </w:rPr>
      </w:pPr>
    </w:p>
    <w:p w14:paraId="5234CA5C" w14:textId="77777777" w:rsidR="00A514CE" w:rsidRPr="007B0CD9" w:rsidRDefault="00A514CE" w:rsidP="00A514CE">
      <w:pPr>
        <w:spacing w:after="0" w:line="300" w:lineRule="auto"/>
        <w:jc w:val="both"/>
        <w:rPr>
          <w:rFonts w:cs="Arial"/>
          <w:i/>
          <w:iCs/>
          <w:sz w:val="20"/>
          <w:lang w:val="el-GR"/>
        </w:rPr>
      </w:pPr>
      <w:r w:rsidRPr="007B0CD9">
        <w:rPr>
          <w:rFonts w:cs="Arial"/>
          <w:i/>
          <w:iCs/>
          <w:color w:val="FF0000"/>
          <w:sz w:val="20"/>
          <w:lang w:val="el-GR"/>
        </w:rPr>
        <w:t>***</w:t>
      </w:r>
      <w:r w:rsidRPr="007B0CD9">
        <w:rPr>
          <w:rFonts w:cs="Arial"/>
          <w:i/>
          <w:iCs/>
          <w:sz w:val="20"/>
          <w:lang w:val="el-GR"/>
        </w:rPr>
        <w:t>: Το κόστος ανά μήνα υλοποίησης θα πρέπει να τεκμηριώνεται σύμφωνα με το κόστος ανά είδος δαπάνης και το χρονοδιάγραμμα ανά φάση / υποέργο της πρότασης</w:t>
      </w:r>
    </w:p>
    <w:p w14:paraId="4E43FF44" w14:textId="77777777" w:rsidR="00A514CE" w:rsidRDefault="00A514CE" w:rsidP="00A514CE">
      <w:pPr>
        <w:spacing w:after="0" w:line="300" w:lineRule="auto"/>
        <w:jc w:val="both"/>
        <w:rPr>
          <w:rFonts w:cs="Arial"/>
          <w:sz w:val="20"/>
          <w:lang w:val="el-GR"/>
        </w:rPr>
      </w:pPr>
    </w:p>
    <w:p w14:paraId="21A4B75C" w14:textId="77777777" w:rsidR="00A514CE" w:rsidRDefault="00A514CE" w:rsidP="00A514CE">
      <w:pPr>
        <w:spacing w:after="0" w:line="300" w:lineRule="auto"/>
        <w:jc w:val="both"/>
        <w:rPr>
          <w:rFonts w:cs="Arial"/>
          <w:sz w:val="20"/>
          <w:lang w:val="el-GR"/>
        </w:rPr>
      </w:pPr>
    </w:p>
    <w:p w14:paraId="471B0E3A" w14:textId="77777777" w:rsidR="00A514CE" w:rsidRDefault="00A514CE" w:rsidP="00A514CE">
      <w:pPr>
        <w:spacing w:after="0" w:line="300" w:lineRule="auto"/>
        <w:jc w:val="both"/>
        <w:rPr>
          <w:rFonts w:cs="Arial"/>
          <w:sz w:val="20"/>
          <w:lang w:val="el-GR"/>
        </w:rPr>
      </w:pPr>
      <w:r w:rsidRPr="006E641D">
        <w:rPr>
          <w:rFonts w:cs="Arial"/>
          <w:b/>
          <w:bCs/>
          <w:i/>
          <w:iCs/>
          <w:sz w:val="20"/>
          <w:u w:val="single"/>
          <w:lang w:val="el-GR"/>
        </w:rPr>
        <w:t>Σημείωση</w:t>
      </w:r>
      <w:r w:rsidRPr="006E641D">
        <w:rPr>
          <w:rFonts w:cs="Arial"/>
          <w:i/>
          <w:iCs/>
          <w:sz w:val="20"/>
          <w:lang w:val="el-GR"/>
        </w:rPr>
        <w:t>: το σύνολο του υλικού τεκμηρίωσης του προϋπολογισμού θα πρέπει να επισυναφθεί στο πεδίο «Συνοδευτικά αρχεία» της Ενότητας «</w:t>
      </w:r>
      <w:r w:rsidRPr="006E641D">
        <w:rPr>
          <w:rFonts w:cs="Arial"/>
          <w:b/>
          <w:bCs/>
          <w:i/>
          <w:iCs/>
          <w:sz w:val="20"/>
          <w:lang w:val="el-GR"/>
        </w:rPr>
        <w:t>ΔΗΛΩΣΕ ΣΥΜΜΕΤΟΧΗ</w:t>
      </w:r>
      <w:r w:rsidRPr="006E641D">
        <w:rPr>
          <w:rFonts w:cs="Arial"/>
          <w:i/>
          <w:iCs/>
          <w:sz w:val="20"/>
          <w:lang w:val="el-GR"/>
        </w:rPr>
        <w:t xml:space="preserve">» στον ιστοχώρο του Προγράμματος </w:t>
      </w:r>
      <w:hyperlink r:id="rId7" w:anchor="five" w:history="1">
        <w:r w:rsidRPr="006E641D">
          <w:rPr>
            <w:b/>
            <w:bCs/>
            <w:i/>
            <w:iCs/>
            <w:sz w:val="20"/>
            <w:lang w:val="el-GR"/>
          </w:rPr>
          <w:t>https://csr2022-texan-envipco.recycling-center.gr</w:t>
        </w:r>
      </w:hyperlink>
      <w:r w:rsidRPr="006E641D">
        <w:rPr>
          <w:rFonts w:cs="Arial"/>
          <w:i/>
          <w:iCs/>
          <w:sz w:val="20"/>
          <w:lang w:val="el-GR"/>
        </w:rPr>
        <w:t>.</w:t>
      </w:r>
    </w:p>
    <w:p w14:paraId="73FD9DAF" w14:textId="77777777" w:rsidR="00A514CE" w:rsidRDefault="00A514CE" w:rsidP="00A514CE">
      <w:pPr>
        <w:spacing w:after="0" w:line="300" w:lineRule="auto"/>
        <w:jc w:val="both"/>
        <w:rPr>
          <w:rFonts w:cs="Arial"/>
          <w:sz w:val="20"/>
          <w:lang w:val="el-GR"/>
        </w:rPr>
      </w:pPr>
    </w:p>
    <w:p w14:paraId="639741E0" w14:textId="77777777" w:rsidR="00A514CE" w:rsidRDefault="00A514CE" w:rsidP="00A514CE">
      <w:pPr>
        <w:spacing w:after="0" w:line="300" w:lineRule="auto"/>
        <w:jc w:val="both"/>
        <w:rPr>
          <w:rFonts w:cs="Arial"/>
          <w:sz w:val="20"/>
          <w:lang w:val="el-GR"/>
        </w:rPr>
      </w:pPr>
    </w:p>
    <w:p w14:paraId="3CC71F98" w14:textId="77777777" w:rsidR="00A514CE" w:rsidRPr="00C010E5" w:rsidRDefault="00A514CE" w:rsidP="00A514CE">
      <w:pPr>
        <w:pStyle w:val="StyleStyle2Before3pt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ΒΑΣΙΚΟΙ ΛΟΓΟΙ ΕΠΙΛΟΓΗΣ ΤΗΣ ΠΡΟΤΑΣΗΣ</w:t>
      </w:r>
    </w:p>
    <w:p w14:paraId="3E13CF4E" w14:textId="77777777" w:rsidR="00A514CE" w:rsidRPr="0082043C" w:rsidRDefault="00A514CE" w:rsidP="00A514CE">
      <w:pPr>
        <w:pStyle w:val="StyleStyle2Before3pt"/>
        <w:spacing w:before="0" w:line="276" w:lineRule="auto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sz w:val="20"/>
        </w:rPr>
      </w:pP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>(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  <w:u w:val="single"/>
        </w:rPr>
        <w:t>Σημείωση</w:t>
      </w:r>
      <w:r w:rsidRPr="0082043C">
        <w:rPr>
          <w:rFonts w:asciiTheme="minorHAnsi" w:hAnsiTheme="minorHAnsi" w:cstheme="minorHAnsi"/>
          <w:b w:val="0"/>
          <w:bCs w:val="0"/>
          <w:i/>
          <w:iCs/>
          <w:sz w:val="20"/>
        </w:rPr>
        <w:t xml:space="preserve">: Γίνεται αναλυτική </w:t>
      </w:r>
      <w:r>
        <w:rPr>
          <w:rFonts w:asciiTheme="minorHAnsi" w:hAnsiTheme="minorHAnsi" w:cstheme="minorHAnsi"/>
          <w:b w:val="0"/>
          <w:bCs w:val="0"/>
          <w:i/>
          <w:iCs/>
          <w:sz w:val="20"/>
        </w:rPr>
        <w:t xml:space="preserve">παρουσίαση και τεκμηρίωση του/ων βασικού/ών λόγου/ων για τον/ους οποίον/ους προτείνετε να επιλεγεί για χρηματοδότηση η πρόταση του Φορέα σας από το Πρόγραμμα Εταιρικής Κοινωνικής Ευθύνης του Ομίλου Εταιριών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lang w:val="en-GB"/>
        </w:rPr>
        <w:t>TEXAN</w:t>
      </w:r>
      <w:r w:rsidRPr="006E641D">
        <w:rPr>
          <w:rFonts w:asciiTheme="minorHAnsi" w:hAnsiTheme="minorHAnsi" w:cstheme="minorHAnsi"/>
          <w:b w:val="0"/>
          <w:bCs w:val="0"/>
          <w:i/>
          <w:iCs/>
          <w:sz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lang w:val="en-GB"/>
        </w:rPr>
        <w:t>ENVIPCO</w:t>
      </w:r>
      <w:r>
        <w:rPr>
          <w:rFonts w:asciiTheme="minorHAnsi" w:hAnsiTheme="minorHAnsi" w:cstheme="minorHAnsi"/>
          <w:b w:val="0"/>
          <w:bCs w:val="0"/>
          <w:i/>
          <w:iCs/>
          <w:sz w:val="20"/>
        </w:rPr>
        <w:t>)</w:t>
      </w:r>
    </w:p>
    <w:p w14:paraId="1904A8F2" w14:textId="77777777" w:rsidR="00A514CE" w:rsidRDefault="00A514CE" w:rsidP="00A514CE">
      <w:pPr>
        <w:spacing w:after="0" w:line="300" w:lineRule="auto"/>
        <w:ind w:left="720" w:hanging="720"/>
        <w:rPr>
          <w:rFonts w:cs="Arial"/>
          <w:sz w:val="20"/>
          <w:lang w:val="el-GR"/>
        </w:rPr>
      </w:pPr>
    </w:p>
    <w:p w14:paraId="62D21BF0" w14:textId="77777777" w:rsidR="00A514CE" w:rsidRDefault="00A514CE" w:rsidP="00A514CE">
      <w:pPr>
        <w:spacing w:after="0" w:line="300" w:lineRule="auto"/>
        <w:jc w:val="both"/>
        <w:rPr>
          <w:rFonts w:cs="Arial"/>
          <w:sz w:val="20"/>
          <w:lang w:val="el-GR"/>
        </w:rPr>
      </w:pPr>
    </w:p>
    <w:p w14:paraId="31869FBA" w14:textId="77777777" w:rsidR="00A514CE" w:rsidRDefault="00A514CE" w:rsidP="00A514CE">
      <w:pPr>
        <w:spacing w:after="0" w:line="300" w:lineRule="auto"/>
        <w:jc w:val="both"/>
        <w:rPr>
          <w:rFonts w:cs="Arial"/>
          <w:sz w:val="20"/>
          <w:lang w:val="el-GR"/>
        </w:rPr>
      </w:pPr>
    </w:p>
    <w:p w14:paraId="14AA7EBC" w14:textId="77777777" w:rsidR="00A514CE" w:rsidRDefault="00A514CE" w:rsidP="00A514CE">
      <w:pPr>
        <w:spacing w:after="0" w:line="300" w:lineRule="auto"/>
        <w:jc w:val="both"/>
        <w:rPr>
          <w:rFonts w:cs="Arial"/>
          <w:sz w:val="20"/>
          <w:lang w:val="el-GR"/>
        </w:rPr>
      </w:pPr>
    </w:p>
    <w:p w14:paraId="6BCCB5CE" w14:textId="77777777" w:rsidR="00A514CE" w:rsidRDefault="00A514CE" w:rsidP="00A514CE">
      <w:pPr>
        <w:spacing w:after="0" w:line="300" w:lineRule="auto"/>
        <w:jc w:val="both"/>
        <w:rPr>
          <w:rFonts w:cs="Arial"/>
          <w:sz w:val="20"/>
          <w:lang w:val="el-GR"/>
        </w:rPr>
      </w:pPr>
    </w:p>
    <w:p w14:paraId="276792ED" w14:textId="77777777" w:rsidR="00A514CE" w:rsidRDefault="00A514CE" w:rsidP="00A514CE">
      <w:pPr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br w:type="page"/>
      </w:r>
    </w:p>
    <w:p w14:paraId="4B7C67F0" w14:textId="77777777" w:rsidR="00A514CE" w:rsidRPr="00AF06AA" w:rsidRDefault="00A514CE" w:rsidP="00A514CE">
      <w:pPr>
        <w:pStyle w:val="a5"/>
        <w:numPr>
          <w:ilvl w:val="0"/>
          <w:numId w:val="1"/>
        </w:numPr>
        <w:spacing w:after="0" w:line="300" w:lineRule="auto"/>
        <w:rPr>
          <w:rFonts w:cstheme="minorHAnsi"/>
          <w:b/>
          <w:bCs/>
          <w:color w:val="006600"/>
          <w:sz w:val="28"/>
          <w:szCs w:val="44"/>
          <w:lang w:val="el-GR"/>
        </w:rPr>
      </w:pPr>
      <w:r>
        <w:rPr>
          <w:rFonts w:cstheme="minorHAnsi"/>
          <w:b/>
          <w:bCs/>
          <w:color w:val="006600"/>
          <w:sz w:val="28"/>
          <w:szCs w:val="44"/>
          <w:u w:val="single"/>
          <w:lang w:val="el-GR"/>
        </w:rPr>
        <w:lastRenderedPageBreak/>
        <w:t>ΕΝΟΤΗΤΑ 3</w:t>
      </w:r>
      <w:r w:rsidRPr="00AF06AA">
        <w:rPr>
          <w:rFonts w:cstheme="minorHAnsi"/>
          <w:b/>
          <w:bCs/>
          <w:color w:val="006600"/>
          <w:sz w:val="28"/>
          <w:szCs w:val="44"/>
          <w:lang w:val="el-GR"/>
        </w:rPr>
        <w:t>: ΥΠΟΓΡΑΦΗ ΕΚΠΡΟΣΩΠΟΥ ΣΥΜΜΕΤΕΧΟΝΤΑ ΦΟΡΕΑ ΥΠΟΒΟΛΗΣ ΠΡΟΤΑΣΗΣ</w:t>
      </w:r>
    </w:p>
    <w:p w14:paraId="7EAC33DB" w14:textId="77777777" w:rsidR="00A514CE" w:rsidRPr="007B0CD9" w:rsidRDefault="00A514CE" w:rsidP="00A514CE">
      <w:pPr>
        <w:spacing w:after="0" w:line="300" w:lineRule="auto"/>
        <w:jc w:val="both"/>
        <w:rPr>
          <w:rFonts w:cs="Arial"/>
          <w:szCs w:val="24"/>
          <w:lang w:val="el-GR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4907"/>
      </w:tblGrid>
      <w:tr w:rsidR="00A514CE" w:rsidRPr="006F09E8" w14:paraId="44B99982" w14:textId="77777777" w:rsidTr="000D27F4">
        <w:trPr>
          <w:cantSplit/>
        </w:trPr>
        <w:tc>
          <w:tcPr>
            <w:tcW w:w="2582" w:type="pct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F4E5850" w14:textId="77777777" w:rsidR="00A514CE" w:rsidRPr="006F09E8" w:rsidRDefault="00A514CE" w:rsidP="000D27F4">
            <w:pPr>
              <w:pStyle w:val="Style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ΟΝΟΜΑΤΕΠΩΝΥΜΟ</w:t>
            </w:r>
            <w:r w:rsidRPr="006F09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ΕΚΠΡΟΣΩΠΟΥ</w:t>
            </w:r>
            <w:r w:rsidRPr="006F09E8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2418" w:type="pct"/>
            <w:tcBorders>
              <w:bottom w:val="dashed" w:sz="4" w:space="0" w:color="auto"/>
            </w:tcBorders>
          </w:tcPr>
          <w:p w14:paraId="6B9EC35C" w14:textId="77777777" w:rsidR="00A514CE" w:rsidRPr="006F09E8" w:rsidRDefault="00A514CE" w:rsidP="000D27F4">
            <w:pPr>
              <w:spacing w:after="0" w:line="360" w:lineRule="auto"/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A514CE" w:rsidRPr="00246918" w14:paraId="5DD89B76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2D816" w14:textId="77777777" w:rsidR="00A514CE" w:rsidRPr="006F09E8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θέση / σχέση στο/με το Φορέα</w:t>
            </w:r>
          </w:p>
        </w:tc>
        <w:tc>
          <w:tcPr>
            <w:tcW w:w="24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87EE2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</w:tc>
      </w:tr>
      <w:tr w:rsidR="00A514CE" w:rsidRPr="006F09E8" w14:paraId="7AE26932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E544" w14:textId="77777777" w:rsidR="00A514CE" w:rsidRPr="006F09E8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τηλέφωνο εργασίας</w:t>
            </w:r>
          </w:p>
        </w:tc>
        <w:tc>
          <w:tcPr>
            <w:tcW w:w="24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85505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</w:tc>
      </w:tr>
      <w:tr w:rsidR="00A514CE" w:rsidRPr="006F09E8" w14:paraId="2472C182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A8ED6" w14:textId="77777777" w:rsidR="00A514CE" w:rsidRPr="006F09E8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κινητό τηλέφωνο</w:t>
            </w:r>
          </w:p>
        </w:tc>
        <w:tc>
          <w:tcPr>
            <w:tcW w:w="24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68254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</w:tc>
      </w:tr>
      <w:tr w:rsidR="00A514CE" w:rsidRPr="006F09E8" w14:paraId="499F7608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66EC4" w14:textId="77777777" w:rsidR="00A514CE" w:rsidRPr="006F09E8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lang w:val="en-GB"/>
              </w:rPr>
              <w:t>email</w:t>
            </w:r>
          </w:p>
        </w:tc>
        <w:tc>
          <w:tcPr>
            <w:tcW w:w="24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44D8A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</w:tc>
      </w:tr>
      <w:tr w:rsidR="00A514CE" w:rsidRPr="006F09E8" w14:paraId="7AC28ADB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FF504" w14:textId="77777777" w:rsidR="00A514CE" w:rsidRPr="006F09E8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έγγραφο εκπροσώπησης για υπογραφή</w:t>
            </w:r>
            <w:r w:rsidRPr="007B0CD9">
              <w:rPr>
                <w:rFonts w:asciiTheme="minorHAnsi" w:hAnsiTheme="minorHAnsi" w:cstheme="minorHAnsi"/>
                <w:b w:val="0"/>
                <w:bCs/>
                <w:i/>
                <w:iCs/>
                <w:color w:val="FF0000"/>
              </w:rPr>
              <w:t>****</w:t>
            </w:r>
          </w:p>
        </w:tc>
        <w:tc>
          <w:tcPr>
            <w:tcW w:w="24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74158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</w:tc>
      </w:tr>
      <w:tr w:rsidR="00A514CE" w:rsidRPr="006F09E8" w14:paraId="1F4D6038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F51D" w14:textId="77777777" w:rsidR="00A514CE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υπογραφή</w:t>
            </w:r>
          </w:p>
        </w:tc>
        <w:tc>
          <w:tcPr>
            <w:tcW w:w="241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90F42" w14:textId="77777777" w:rsidR="00A514CE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  <w:p w14:paraId="30BB39E2" w14:textId="77777777" w:rsidR="00A514CE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  <w:p w14:paraId="19A863F4" w14:textId="77777777" w:rsidR="00A514CE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  <w:p w14:paraId="6C0F3ABD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</w:tc>
      </w:tr>
      <w:tr w:rsidR="00A514CE" w:rsidRPr="006F09E8" w14:paraId="096ED93D" w14:textId="77777777" w:rsidTr="000D27F4">
        <w:trPr>
          <w:cantSplit/>
        </w:trPr>
        <w:tc>
          <w:tcPr>
            <w:tcW w:w="25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10C0C" w14:textId="77777777" w:rsidR="00A514CE" w:rsidRDefault="00A514CE" w:rsidP="000D27F4">
            <w:pPr>
              <w:pStyle w:val="Style2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ημερομηνία υπογραφής</w:t>
            </w:r>
          </w:p>
        </w:tc>
        <w:tc>
          <w:tcPr>
            <w:tcW w:w="24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8220A" w14:textId="77777777" w:rsidR="00A514CE" w:rsidRPr="006F09E8" w:rsidRDefault="00A514CE" w:rsidP="000D27F4">
            <w:pPr>
              <w:pStyle w:val="Style2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</w:tc>
      </w:tr>
      <w:tr w:rsidR="00A514CE" w:rsidRPr="00246918" w14:paraId="346765D1" w14:textId="77777777" w:rsidTr="000D27F4">
        <w:trPr>
          <w:cantSplit/>
        </w:trPr>
        <w:tc>
          <w:tcPr>
            <w:tcW w:w="500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0B972" w14:textId="77777777" w:rsidR="00A514CE" w:rsidRDefault="00A514CE" w:rsidP="000D27F4">
            <w:pPr>
              <w:pStyle w:val="Style2"/>
              <w:jc w:val="center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</w:p>
          <w:p w14:paraId="572744C5" w14:textId="77777777" w:rsidR="00A514CE" w:rsidRDefault="00A514CE" w:rsidP="000D27F4">
            <w:pPr>
              <w:pStyle w:val="Style2"/>
              <w:jc w:val="center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 w:rsidRPr="00B33565">
              <w:rPr>
                <w:rFonts w:asciiTheme="minorHAnsi" w:hAnsiTheme="minorHAnsi" w:cstheme="minorHAnsi"/>
                <w:b w:val="0"/>
                <w:bCs/>
                <w:i/>
                <w:iCs/>
              </w:rPr>
              <w:t>Ο υπογράφων δηλώνει υπεύθυνα ότι με την υπογραφή και υποβολή της παρούσας Αίτησης Συμμετοχής του Φορέα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:</w:t>
            </w:r>
          </w:p>
          <w:p w14:paraId="18862B3C" w14:textId="77777777" w:rsidR="00A514CE" w:rsidRDefault="00A514CE" w:rsidP="000D27F4">
            <w:pPr>
              <w:pStyle w:val="Style2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 w:rsidRPr="00B33565">
              <w:rPr>
                <w:rFonts w:asciiTheme="minorHAnsi" w:hAnsiTheme="minorHAnsi" w:cstheme="minorHAnsi"/>
                <w:b w:val="0"/>
                <w:bCs/>
                <w:i/>
                <w:iCs/>
              </w:rPr>
              <w:t>αποδέχεται το σύνολο των όρων που αναγράφονται στον ιστοχώρο του Προγράμματος Εταιρικής Κοινωνικής Ευθύνης του Ομίλου Εταιριών TEXAN ENVIPCO</w:t>
            </w:r>
          </w:p>
          <w:p w14:paraId="6E356553" w14:textId="77777777" w:rsidR="00A514CE" w:rsidRDefault="003F1229" w:rsidP="000D27F4">
            <w:pPr>
              <w:pStyle w:val="Style2"/>
              <w:jc w:val="center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hyperlink r:id="rId8" w:anchor="five" w:history="1">
              <w:r w:rsidR="00A514CE" w:rsidRPr="00B33565">
                <w:rPr>
                  <w:rFonts w:asciiTheme="minorHAnsi" w:hAnsiTheme="minorHAnsi" w:cstheme="minorHAnsi"/>
                  <w:b w:val="0"/>
                  <w:bCs/>
                  <w:i/>
                  <w:iCs/>
                </w:rPr>
                <w:t>https://csr2022-texan-envipco.recycling-center.gr</w:t>
              </w:r>
            </w:hyperlink>
          </w:p>
          <w:p w14:paraId="117D1AC4" w14:textId="77777777" w:rsidR="00A514CE" w:rsidRDefault="00A514CE" w:rsidP="000D27F4">
            <w:pPr>
              <w:pStyle w:val="Style2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δεν διατηρεί καμία οικονομική ή άλλη απαίτηση έναντι </w:t>
            </w:r>
            <w:r w:rsidRPr="00B33565">
              <w:rPr>
                <w:rFonts w:asciiTheme="minorHAnsi" w:hAnsiTheme="minorHAnsi" w:cstheme="minorHAnsi"/>
                <w:b w:val="0"/>
                <w:bCs/>
                <w:i/>
                <w:iCs/>
              </w:rPr>
              <w:t>του Ομίλου Εταιριών TEXAN ENVIPCO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εάν δεν επιλεγεί για χρηματοδότηση από το </w:t>
            </w:r>
            <w:r w:rsidRPr="00B33565">
              <w:rPr>
                <w:rFonts w:asciiTheme="minorHAnsi" w:hAnsiTheme="minorHAnsi" w:cstheme="minorHAnsi"/>
                <w:b w:val="0"/>
                <w:bCs/>
                <w:i/>
                <w:iCs/>
              </w:rPr>
              <w:t>Πρ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όγραμμα </w:t>
            </w:r>
            <w:r w:rsidRPr="00B33565">
              <w:rPr>
                <w:rFonts w:asciiTheme="minorHAnsi" w:hAnsiTheme="minorHAnsi" w:cstheme="minorHAnsi"/>
                <w:b w:val="0"/>
                <w:bCs/>
                <w:i/>
                <w:iCs/>
              </w:rPr>
              <w:t>Εταιρικής Κοινωνικής Ευθύνης του Ομίλου Εταιριών TEXAN ENVIPCO</w:t>
            </w:r>
          </w:p>
          <w:p w14:paraId="07787D31" w14:textId="77777777" w:rsidR="00A514CE" w:rsidRPr="006F09E8" w:rsidRDefault="00A514CE" w:rsidP="000D27F4">
            <w:pPr>
              <w:pStyle w:val="Style2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αποδέχεται την παρουσίαση των στοιχείων της πρότασης στο κοινό, εφόσον προεπιλεγεί από την Επιτροπή Αξιολόγησης ως μία από τις πέντε (5) καλύτερες προτάσεις ανά πυλώνα του Προγράμματος </w:t>
            </w:r>
            <w:r w:rsidRPr="00B33565">
              <w:rPr>
                <w:rFonts w:asciiTheme="minorHAnsi" w:hAnsiTheme="minorHAnsi" w:cstheme="minorHAnsi"/>
                <w:b w:val="0"/>
                <w:bCs/>
                <w:i/>
                <w:iCs/>
              </w:rPr>
              <w:t>Εταιρικής Κοινωνικής Ευθύνης του Ομίλου Εταιριών TEXAN ENVIPCO</w:t>
            </w:r>
          </w:p>
        </w:tc>
      </w:tr>
    </w:tbl>
    <w:p w14:paraId="7DB9D26C" w14:textId="77777777" w:rsidR="00A514CE" w:rsidRDefault="00A514CE" w:rsidP="00A514CE">
      <w:pPr>
        <w:pStyle w:val="Style3"/>
        <w:spacing w:before="0" w:after="0"/>
        <w:jc w:val="left"/>
        <w:rPr>
          <w:rFonts w:asciiTheme="minorHAnsi" w:hAnsiTheme="minorHAnsi" w:cstheme="minorHAnsi"/>
          <w:b w:val="0"/>
          <w:bCs w:val="0"/>
          <w:kern w:val="0"/>
          <w:sz w:val="22"/>
          <w:szCs w:val="22"/>
          <w:u w:val="none"/>
        </w:rPr>
      </w:pPr>
    </w:p>
    <w:p w14:paraId="5CCA6EB8" w14:textId="77777777" w:rsidR="00A514CE" w:rsidRPr="008C0F09" w:rsidRDefault="00A514CE" w:rsidP="00A514CE">
      <w:pPr>
        <w:pStyle w:val="Style3"/>
        <w:spacing w:before="0" w:after="0"/>
        <w:jc w:val="both"/>
        <w:rPr>
          <w:rFonts w:asciiTheme="minorHAnsi" w:hAnsiTheme="minorHAnsi" w:cstheme="minorHAnsi"/>
          <w:b w:val="0"/>
          <w:bCs w:val="0"/>
          <w:i/>
          <w:iCs/>
          <w:kern w:val="0"/>
          <w:sz w:val="22"/>
          <w:szCs w:val="22"/>
          <w:u w:val="none"/>
        </w:rPr>
      </w:pPr>
      <w:r w:rsidRPr="008C0F09">
        <w:rPr>
          <w:rFonts w:asciiTheme="minorHAnsi" w:hAnsiTheme="minorHAnsi" w:cstheme="minorHAnsi"/>
          <w:b w:val="0"/>
          <w:bCs w:val="0"/>
          <w:i/>
          <w:iCs/>
          <w:color w:val="FF0000"/>
          <w:kern w:val="0"/>
          <w:sz w:val="22"/>
          <w:szCs w:val="22"/>
          <w:u w:val="none"/>
        </w:rPr>
        <w:t>****</w:t>
      </w:r>
      <w:r w:rsidRPr="008C0F09">
        <w:rPr>
          <w:rFonts w:asciiTheme="minorHAnsi" w:hAnsiTheme="minorHAnsi" w:cstheme="minorHAnsi"/>
          <w:b w:val="0"/>
          <w:bCs w:val="0"/>
          <w:i/>
          <w:iCs/>
          <w:kern w:val="0"/>
          <w:sz w:val="22"/>
          <w:szCs w:val="22"/>
          <w:u w:val="none"/>
        </w:rPr>
        <w:t xml:space="preserve">: Το έγγραφο εκπροσώπησης για υπογραφή είναι είτε το νομιμοποιητικό έγγραφο του Φορέα και αφορά στην υπογραφή από το νόμιμο εκπρόσωπο του Φορέα είτε ακριβές και επικυρωμένο αντίγραφο της απόφασης </w:t>
      </w:r>
      <w:r>
        <w:rPr>
          <w:rFonts w:asciiTheme="minorHAnsi" w:hAnsiTheme="minorHAnsi" w:cstheme="minorHAnsi"/>
          <w:b w:val="0"/>
          <w:bCs w:val="0"/>
          <w:i/>
          <w:iCs/>
          <w:kern w:val="0"/>
          <w:sz w:val="22"/>
          <w:szCs w:val="22"/>
          <w:u w:val="none"/>
        </w:rPr>
        <w:t xml:space="preserve">του αρμοδίου </w:t>
      </w:r>
      <w:r w:rsidRPr="008C0F09">
        <w:rPr>
          <w:rFonts w:asciiTheme="minorHAnsi" w:hAnsiTheme="minorHAnsi" w:cstheme="minorHAnsi"/>
          <w:b w:val="0"/>
          <w:bCs w:val="0"/>
          <w:i/>
          <w:iCs/>
          <w:kern w:val="0"/>
          <w:sz w:val="22"/>
          <w:szCs w:val="22"/>
          <w:u w:val="none"/>
        </w:rPr>
        <w:t>συλλογικού οργάνου του Φορέα που θα εξουσιοδοτεί εκπρόσωπο για την υπογραφή της Αίτησης Συμμετοχής.</w:t>
      </w:r>
    </w:p>
    <w:p w14:paraId="5D0681DA" w14:textId="77777777" w:rsidR="00A514CE" w:rsidRDefault="00A514CE" w:rsidP="00A514CE">
      <w:pPr>
        <w:pStyle w:val="Style3"/>
        <w:spacing w:before="0" w:after="0"/>
        <w:jc w:val="both"/>
        <w:rPr>
          <w:rFonts w:asciiTheme="minorHAnsi" w:hAnsiTheme="minorHAnsi" w:cstheme="minorHAnsi"/>
          <w:b w:val="0"/>
          <w:bCs w:val="0"/>
          <w:kern w:val="0"/>
          <w:sz w:val="22"/>
          <w:szCs w:val="22"/>
          <w:u w:val="none"/>
        </w:rPr>
      </w:pPr>
    </w:p>
    <w:p w14:paraId="71CD886E" w14:textId="3F5AFEFB" w:rsidR="00607347" w:rsidRPr="00A514CE" w:rsidRDefault="00A514CE" w:rsidP="00A514CE">
      <w:pPr>
        <w:spacing w:after="0" w:line="300" w:lineRule="auto"/>
        <w:jc w:val="both"/>
        <w:rPr>
          <w:lang w:val="el-GR"/>
        </w:rPr>
      </w:pPr>
      <w:r w:rsidRPr="006E641D">
        <w:rPr>
          <w:rFonts w:cs="Arial"/>
          <w:b/>
          <w:bCs/>
          <w:i/>
          <w:iCs/>
          <w:sz w:val="20"/>
          <w:u w:val="single"/>
          <w:lang w:val="el-GR"/>
        </w:rPr>
        <w:t>Σημείωση</w:t>
      </w:r>
      <w:r w:rsidRPr="006E641D">
        <w:rPr>
          <w:rFonts w:cs="Arial"/>
          <w:i/>
          <w:iCs/>
          <w:sz w:val="20"/>
          <w:lang w:val="el-GR"/>
        </w:rPr>
        <w:t xml:space="preserve">: το </w:t>
      </w:r>
      <w:r w:rsidRPr="00754272">
        <w:rPr>
          <w:rFonts w:cs="Arial"/>
          <w:i/>
          <w:iCs/>
          <w:sz w:val="20"/>
          <w:lang w:val="el-GR"/>
        </w:rPr>
        <w:t>έγγραφο εκπροσώπησης για υπογραφή</w:t>
      </w:r>
      <w:r w:rsidRPr="006E641D">
        <w:rPr>
          <w:rFonts w:cs="Arial"/>
          <w:i/>
          <w:iCs/>
          <w:sz w:val="20"/>
          <w:lang w:val="el-GR"/>
        </w:rPr>
        <w:t xml:space="preserve"> θα πρέπει να επισυναφθεί στο πεδίο «Συνοδευτικά αρχεία» της Ενότητας «</w:t>
      </w:r>
      <w:r w:rsidRPr="006E641D">
        <w:rPr>
          <w:rFonts w:cs="Arial"/>
          <w:b/>
          <w:bCs/>
          <w:i/>
          <w:iCs/>
          <w:sz w:val="20"/>
          <w:lang w:val="el-GR"/>
        </w:rPr>
        <w:t>ΔΗΛΩΣΕ ΣΥΜΜΕΤΟΧΗ</w:t>
      </w:r>
      <w:r w:rsidRPr="006E641D">
        <w:rPr>
          <w:rFonts w:cs="Arial"/>
          <w:i/>
          <w:iCs/>
          <w:sz w:val="20"/>
          <w:lang w:val="el-GR"/>
        </w:rPr>
        <w:t xml:space="preserve">» στον ιστοχώρο του Προγράμματος </w:t>
      </w:r>
      <w:hyperlink r:id="rId9" w:anchor="five" w:history="1">
        <w:r w:rsidRPr="006E641D">
          <w:rPr>
            <w:b/>
            <w:bCs/>
            <w:i/>
            <w:iCs/>
            <w:sz w:val="20"/>
            <w:lang w:val="el-GR"/>
          </w:rPr>
          <w:t>https://csr2022-texan-envipco.recycling-center.gr</w:t>
        </w:r>
      </w:hyperlink>
      <w:r w:rsidRPr="006E641D">
        <w:rPr>
          <w:rFonts w:cs="Arial"/>
          <w:i/>
          <w:iCs/>
          <w:sz w:val="20"/>
          <w:lang w:val="el-GR"/>
        </w:rPr>
        <w:t>.</w:t>
      </w:r>
    </w:p>
    <w:sectPr w:rsidR="00607347" w:rsidRPr="00A514CE" w:rsidSect="002B04D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41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7E66" w14:textId="77777777" w:rsidR="00000000" w:rsidRDefault="003F1229">
      <w:pPr>
        <w:spacing w:after="0" w:line="240" w:lineRule="auto"/>
      </w:pPr>
      <w:r>
        <w:separator/>
      </w:r>
    </w:p>
  </w:endnote>
  <w:endnote w:type="continuationSeparator" w:id="0">
    <w:p w14:paraId="65EF9E57" w14:textId="77777777" w:rsidR="00000000" w:rsidRDefault="003F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7466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BE90683" w14:textId="77777777" w:rsidR="002B04DC" w:rsidRDefault="00A514CE" w:rsidP="002B04DC">
        <w:pPr>
          <w:pStyle w:val="a4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  <w:lang w:val="el-GR"/>
          </w:rPr>
          <w:t>Σελίδα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1000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3A99A9A" w14:textId="77777777" w:rsidR="002B04DC" w:rsidRDefault="00A514CE" w:rsidP="002B04DC">
        <w:pPr>
          <w:pStyle w:val="a4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  <w:lang w:val="el-GR"/>
          </w:rPr>
          <w:t>Σελίδα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2149" w14:textId="77777777" w:rsidR="00000000" w:rsidRDefault="003F1229">
      <w:pPr>
        <w:spacing w:after="0" w:line="240" w:lineRule="auto"/>
      </w:pPr>
      <w:r>
        <w:separator/>
      </w:r>
    </w:p>
  </w:footnote>
  <w:footnote w:type="continuationSeparator" w:id="0">
    <w:p w14:paraId="0B43EB34" w14:textId="77777777" w:rsidR="00000000" w:rsidRDefault="003F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75" w:type="dxa"/>
      <w:tblInd w:w="108" w:type="dxa"/>
      <w:tblBorders>
        <w:top w:val="none" w:sz="0" w:space="0" w:color="auto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7"/>
      <w:gridCol w:w="5038"/>
    </w:tblGrid>
    <w:tr w:rsidR="002B04DC" w14:paraId="7EFD4211" w14:textId="77777777" w:rsidTr="002B04DC">
      <w:tc>
        <w:tcPr>
          <w:tcW w:w="5037" w:type="dxa"/>
        </w:tcPr>
        <w:p w14:paraId="54B04DCB" w14:textId="77777777" w:rsidR="002B04DC" w:rsidRPr="00C71C8C" w:rsidRDefault="00A514CE" w:rsidP="002B04DC">
          <w:pPr>
            <w:pStyle w:val="a3"/>
          </w:pPr>
          <w:r>
            <w:rPr>
              <w:noProof/>
            </w:rPr>
            <w:drawing>
              <wp:inline distT="0" distB="0" distL="0" distR="0" wp14:anchorId="19EB8C10" wp14:editId="7C690E3C">
                <wp:extent cx="1771650" cy="800100"/>
                <wp:effectExtent l="0" t="0" r="0" b="0"/>
                <wp:docPr id="6" name="Picture 6" descr="\\FILESRV\Data\Marketing\N E W M A R K E T I N G\logo\enviromental managem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FILESRV\Data\Marketing\N E W M A R K E T I N G\logo\enviromental manageme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</w:tcPr>
        <w:p w14:paraId="0AA5355F" w14:textId="77777777" w:rsidR="002B04DC" w:rsidRDefault="00A514CE" w:rsidP="002B04DC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65541E7D" wp14:editId="672283A4">
                <wp:extent cx="1963802" cy="704850"/>
                <wp:effectExtent l="0" t="0" r="0" b="0"/>
                <wp:docPr id="7" name="Picture 7" descr="G:\TEXAN\envipco\JVC - Assembly company\logos\3. BMP\envipco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TEXAN\envipco\JVC - Assembly company\logos\3. BMP\envipco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802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DC8E18" w14:textId="77777777" w:rsidR="002B04DC" w:rsidRDefault="003F12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364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7"/>
      <w:gridCol w:w="8605"/>
    </w:tblGrid>
    <w:tr w:rsidR="00902664" w14:paraId="5515CD70" w14:textId="77777777" w:rsidTr="00902664">
      <w:tc>
        <w:tcPr>
          <w:tcW w:w="5037" w:type="dxa"/>
        </w:tcPr>
        <w:p w14:paraId="685E524D" w14:textId="77777777" w:rsidR="00902664" w:rsidRPr="00C71C8C" w:rsidRDefault="00A514CE" w:rsidP="00C01DB0">
          <w:pPr>
            <w:pStyle w:val="a3"/>
          </w:pPr>
          <w:r>
            <w:rPr>
              <w:noProof/>
            </w:rPr>
            <w:drawing>
              <wp:inline distT="0" distB="0" distL="0" distR="0" wp14:anchorId="32210970" wp14:editId="3873E5E1">
                <wp:extent cx="1771650" cy="800100"/>
                <wp:effectExtent l="0" t="0" r="0" b="0"/>
                <wp:docPr id="13" name="Picture 6" descr="\\FILESRV\Data\Marketing\N E W M A R K E T I N G\logo\enviromental managem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FILESRV\Data\Marketing\N E W M A R K E T I N G\logo\enviromental manageme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5" w:type="dxa"/>
        </w:tcPr>
        <w:p w14:paraId="058832E9" w14:textId="77777777" w:rsidR="00902664" w:rsidRDefault="00A514CE" w:rsidP="00C01DB0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5146BA8F" wp14:editId="216FE747">
                <wp:extent cx="1963802" cy="704850"/>
                <wp:effectExtent l="0" t="0" r="0" b="0"/>
                <wp:docPr id="14" name="Picture 7" descr="G:\TEXAN\envipco\JVC - Assembly company\logos\3. BMP\envipco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TEXAN\envipco\JVC - Assembly company\logos\3. BMP\envipco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802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7735C0" w14:textId="77777777" w:rsidR="00902664" w:rsidRPr="004563F0" w:rsidRDefault="003F1229" w:rsidP="00E73C0B">
    <w:pPr>
      <w:pStyle w:val="a3"/>
      <w:ind w:left="-949" w:firstLine="665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307"/>
    <w:multiLevelType w:val="hybridMultilevel"/>
    <w:tmpl w:val="B8DA12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6167C"/>
    <w:multiLevelType w:val="hybridMultilevel"/>
    <w:tmpl w:val="92682A2E"/>
    <w:lvl w:ilvl="0" w:tplc="29F87F9A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8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2517"/>
    <w:multiLevelType w:val="hybridMultilevel"/>
    <w:tmpl w:val="3030FA74"/>
    <w:lvl w:ilvl="0" w:tplc="0809001B">
      <w:start w:val="1"/>
      <w:numFmt w:val="lowerRoman"/>
      <w:lvlText w:val="%1."/>
      <w:lvlJc w:val="righ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1560748968">
    <w:abstractNumId w:val="0"/>
  </w:num>
  <w:num w:numId="2" w16cid:durableId="715662492">
    <w:abstractNumId w:val="1"/>
  </w:num>
  <w:num w:numId="3" w16cid:durableId="789281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CE"/>
    <w:rsid w:val="00246918"/>
    <w:rsid w:val="003F1229"/>
    <w:rsid w:val="00607347"/>
    <w:rsid w:val="00A514CE"/>
    <w:rsid w:val="00C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46FD"/>
  <w15:chartTrackingRefBased/>
  <w15:docId w15:val="{04C46229-BE42-4E0F-AD84-1FAEE718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4C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514CE"/>
    <w:rPr>
      <w:lang w:val="en-US"/>
    </w:rPr>
  </w:style>
  <w:style w:type="paragraph" w:styleId="a4">
    <w:name w:val="footer"/>
    <w:basedOn w:val="a"/>
    <w:link w:val="Char0"/>
    <w:uiPriority w:val="99"/>
    <w:unhideWhenUsed/>
    <w:rsid w:val="00A51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514CE"/>
    <w:rPr>
      <w:lang w:val="en-US"/>
    </w:rPr>
  </w:style>
  <w:style w:type="paragraph" w:styleId="a5">
    <w:name w:val="List Paragraph"/>
    <w:basedOn w:val="a"/>
    <w:uiPriority w:val="34"/>
    <w:qFormat/>
    <w:rsid w:val="00A514CE"/>
    <w:pPr>
      <w:ind w:left="720"/>
      <w:contextualSpacing/>
    </w:pPr>
  </w:style>
  <w:style w:type="table" w:styleId="a6">
    <w:name w:val="Table Grid"/>
    <w:basedOn w:val="a1"/>
    <w:uiPriority w:val="59"/>
    <w:rsid w:val="00A514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A514CE"/>
    <w:pPr>
      <w:spacing w:after="0" w:line="360" w:lineRule="auto"/>
    </w:pPr>
    <w:rPr>
      <w:rFonts w:ascii="Arial" w:eastAsia="Times New Roman" w:hAnsi="Arial" w:cs="Times New Roman"/>
      <w:b/>
      <w:szCs w:val="20"/>
      <w:lang w:val="el-GR" w:eastAsia="el-GR"/>
    </w:rPr>
  </w:style>
  <w:style w:type="paragraph" w:customStyle="1" w:styleId="StyleStyle2Before3pt">
    <w:name w:val="Style Style2 + Before:  3 pt"/>
    <w:basedOn w:val="Style2"/>
    <w:uiPriority w:val="99"/>
    <w:rsid w:val="00A514CE"/>
    <w:pPr>
      <w:spacing w:before="60"/>
    </w:pPr>
    <w:rPr>
      <w:bCs/>
    </w:rPr>
  </w:style>
  <w:style w:type="paragraph" w:customStyle="1" w:styleId="Style3">
    <w:name w:val="Style3"/>
    <w:basedOn w:val="a"/>
    <w:uiPriority w:val="99"/>
    <w:rsid w:val="00A514CE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32"/>
      <w:sz w:val="28"/>
      <w:szCs w:val="32"/>
      <w:u w:val="single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r2022-texan-envipco.recycling-center.g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sr2022-texan-envipco.recycling-center.g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sr2022-texan-envipco.recycling-center.g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1097</Words>
  <Characters>5925</Characters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2022-09-12T12:48:00Z</dcterms:created>
  <dcterms:modified xsi:type="dcterms:W3CDTF">2022-09-12T12:49:00Z</dcterms:modified>
</cp:coreProperties>
</file>